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bookmarkStart w:id="0" w:name="_GoBack"/>
      <w:bookmarkEnd w:id="0"/>
    </w:p>
    <w:p w:rsidR="0030701D" w:rsidRDefault="0030701D"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AF6B51" w:rsidRPr="00AF6B51" w:rsidRDefault="009423ED" w:rsidP="00AF6B5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inherit" w:eastAsia="Times New Roman" w:hAnsi="inherit" w:cs="Courier New"/>
          <w:color w:val="222222"/>
          <w:sz w:val="48"/>
          <w:szCs w:val="48"/>
          <w:lang w:val="es-ES"/>
        </w:rPr>
      </w:pPr>
      <w:r>
        <w:rPr>
          <w:rFonts w:ascii="inherit" w:eastAsia="Times New Roman" w:hAnsi="inherit" w:cs="Courier New"/>
          <w:color w:val="222222"/>
          <w:sz w:val="48"/>
          <w:szCs w:val="48"/>
          <w:lang w:val="es-ES"/>
        </w:rPr>
        <w:t>Celebrando el Viaje de Fe J</w:t>
      </w:r>
      <w:r w:rsidR="00AF6B51" w:rsidRPr="00AF6B51">
        <w:rPr>
          <w:rFonts w:ascii="inherit" w:eastAsia="Times New Roman" w:hAnsi="inherit" w:cs="Courier New"/>
          <w:color w:val="222222"/>
          <w:sz w:val="48"/>
          <w:szCs w:val="48"/>
          <w:lang w:val="es-ES"/>
        </w:rPr>
        <w:t>untos:</w:t>
      </w:r>
    </w:p>
    <w:p w:rsidR="00AF6B51" w:rsidRPr="00AF6B51" w:rsidRDefault="0094796F" w:rsidP="00AF6B5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inherit" w:eastAsia="Times New Roman" w:hAnsi="inherit" w:cs="Courier New"/>
          <w:color w:val="222222"/>
          <w:sz w:val="48"/>
          <w:szCs w:val="48"/>
        </w:rPr>
      </w:pPr>
      <w:r>
        <w:rPr>
          <w:rFonts w:ascii="inherit" w:eastAsia="Times New Roman" w:hAnsi="inherit" w:cs="Courier New"/>
          <w:color w:val="222222"/>
          <w:sz w:val="48"/>
          <w:szCs w:val="48"/>
          <w:lang w:val="es-ES"/>
        </w:rPr>
        <w:t>Un</w:t>
      </w:r>
      <w:r w:rsidR="009423ED">
        <w:rPr>
          <w:rFonts w:ascii="inherit" w:eastAsia="Times New Roman" w:hAnsi="inherit" w:cs="Courier New"/>
          <w:color w:val="222222"/>
          <w:sz w:val="48"/>
          <w:szCs w:val="48"/>
          <w:lang w:val="es-ES"/>
        </w:rPr>
        <w:t xml:space="preserve"> G</w:t>
      </w:r>
      <w:r w:rsidR="00AF6B51" w:rsidRPr="00AF6B51">
        <w:rPr>
          <w:rFonts w:ascii="inherit" w:eastAsia="Times New Roman" w:hAnsi="inherit" w:cs="Courier New"/>
          <w:color w:val="222222"/>
          <w:sz w:val="48"/>
          <w:szCs w:val="48"/>
          <w:lang w:val="es-ES"/>
        </w:rPr>
        <w:t>uía para tu</w:t>
      </w:r>
      <w:r w:rsidR="009423ED">
        <w:rPr>
          <w:rFonts w:ascii="inherit" w:eastAsia="Times New Roman" w:hAnsi="inherit" w:cs="Courier New"/>
          <w:color w:val="222222"/>
          <w:sz w:val="48"/>
          <w:szCs w:val="48"/>
          <w:lang w:val="es-ES"/>
        </w:rPr>
        <w:t xml:space="preserve"> rol como Padrino C</w:t>
      </w:r>
      <w:r w:rsidR="00AF6B51" w:rsidRPr="00AF6B51">
        <w:rPr>
          <w:rFonts w:ascii="inherit" w:eastAsia="Times New Roman" w:hAnsi="inherit" w:cs="Courier New"/>
          <w:color w:val="222222"/>
          <w:sz w:val="48"/>
          <w:szCs w:val="48"/>
          <w:lang w:val="es-ES"/>
        </w:rPr>
        <w:t>atólico</w:t>
      </w:r>
    </w:p>
    <w:p w:rsidR="00DE5838" w:rsidRPr="00DE5838" w:rsidRDefault="00DE5838" w:rsidP="00DE5838">
      <w:pPr>
        <w:pStyle w:val="paragraph"/>
        <w:spacing w:before="0" w:beforeAutospacing="0" w:after="0" w:afterAutospacing="0"/>
        <w:jc w:val="center"/>
        <w:textAlignment w:val="baseline"/>
        <w:rPr>
          <w:rStyle w:val="eop"/>
          <w:rFonts w:ascii="Georgia" w:hAnsi="Georgia"/>
          <w:color w:val="000000"/>
          <w:sz w:val="44"/>
          <w:szCs w:val="44"/>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r w:rsidRPr="00DE5838">
        <w:rPr>
          <w:noProof/>
        </w:rPr>
        <w:drawing>
          <wp:inline distT="0" distB="0" distL="0" distR="0" wp14:anchorId="04CA864F" wp14:editId="3B24BD4A">
            <wp:extent cx="5943600" cy="310070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100705"/>
                    </a:xfrm>
                    <a:prstGeom prst="rect">
                      <a:avLst/>
                    </a:prstGeom>
                  </pic:spPr>
                </pic:pic>
              </a:graphicData>
            </a:graphic>
          </wp:inline>
        </w:drawing>
      </w: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440DB7" w:rsidP="000416F1">
      <w:pPr>
        <w:pStyle w:val="paragraph"/>
        <w:tabs>
          <w:tab w:val="left" w:pos="5325"/>
        </w:tabs>
        <w:spacing w:before="0" w:beforeAutospacing="0" w:after="0" w:afterAutospacing="0"/>
        <w:jc w:val="center"/>
        <w:textAlignment w:val="baseline"/>
        <w:rPr>
          <w:rStyle w:val="eop"/>
          <w:rFonts w:ascii="Century Schoolbook" w:hAnsi="Century Schoolbook"/>
          <w:color w:val="000000"/>
        </w:rPr>
      </w:pPr>
      <w:r>
        <w:rPr>
          <w:rStyle w:val="eop"/>
          <w:rFonts w:ascii="Century Schoolbook" w:hAnsi="Century Schoolbook"/>
          <w:color w:val="000000"/>
        </w:rPr>
        <w:t>{EJEMPLO PARA USO DE LA PARROQUIA}</w:t>
      </w: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DE5838" w:rsidRDefault="00DE5838" w:rsidP="00F00ED9">
      <w:pPr>
        <w:pStyle w:val="paragraph"/>
        <w:spacing w:before="0" w:beforeAutospacing="0" w:after="0" w:afterAutospacing="0"/>
        <w:textAlignment w:val="baseline"/>
        <w:rPr>
          <w:rStyle w:val="eop"/>
          <w:rFonts w:ascii="Century Schoolbook" w:hAnsi="Century Schoolbook"/>
          <w:color w:val="000000"/>
        </w:rPr>
      </w:pPr>
    </w:p>
    <w:p w:rsidR="00F00ED9" w:rsidRDefault="00F00ED9" w:rsidP="00F00ED9">
      <w:pPr>
        <w:pStyle w:val="paragraph"/>
        <w:spacing w:before="0" w:beforeAutospacing="0" w:after="0" w:afterAutospacing="0"/>
        <w:textAlignment w:val="baseline"/>
        <w:rPr>
          <w:rFonts w:ascii="&amp;quot" w:hAnsi="&amp;quot"/>
          <w:color w:val="000000"/>
          <w:sz w:val="18"/>
          <w:szCs w:val="18"/>
        </w:rPr>
      </w:pPr>
      <w:r>
        <w:rPr>
          <w:rStyle w:val="eop"/>
          <w:rFonts w:ascii="Century Schoolbook" w:hAnsi="Century Schoolbook"/>
          <w:color w:val="000000"/>
        </w:rPr>
        <w:t> </w:t>
      </w:r>
    </w:p>
    <w:p w:rsidR="00F00ED9" w:rsidRDefault="00FD2F7F" w:rsidP="00FD2F7F">
      <w:pPr>
        <w:pStyle w:val="paragraph"/>
        <w:spacing w:before="0" w:beforeAutospacing="0" w:after="0" w:afterAutospacing="0"/>
        <w:textAlignment w:val="baseline"/>
        <w:rPr>
          <w:rFonts w:ascii="&amp;quot" w:hAnsi="&amp;quot"/>
          <w:color w:val="000000"/>
          <w:sz w:val="18"/>
          <w:szCs w:val="18"/>
        </w:rPr>
      </w:pPr>
      <w:r>
        <w:rPr>
          <w:rStyle w:val="normaltextrun"/>
          <w:rFonts w:ascii="Century Schoolbook" w:hAnsi="Century Schoolbook"/>
          <w:b/>
          <w:bCs/>
          <w:color w:val="000000"/>
        </w:rPr>
        <w:tab/>
      </w:r>
      <w:r>
        <w:rPr>
          <w:rStyle w:val="normaltextrun"/>
          <w:rFonts w:ascii="Century Schoolbook" w:hAnsi="Century Schoolbook"/>
          <w:b/>
          <w:bCs/>
          <w:color w:val="000000"/>
        </w:rPr>
        <w:tab/>
      </w:r>
      <w:r>
        <w:rPr>
          <w:rStyle w:val="normaltextrun"/>
          <w:rFonts w:ascii="Century Schoolbook" w:hAnsi="Century Schoolbook"/>
          <w:b/>
          <w:bCs/>
          <w:color w:val="000000"/>
        </w:rPr>
        <w:tab/>
      </w:r>
      <w:r>
        <w:rPr>
          <w:rStyle w:val="normaltextrun"/>
          <w:rFonts w:ascii="Century Schoolbook" w:hAnsi="Century Schoolbook"/>
          <w:b/>
          <w:bCs/>
          <w:color w:val="000000"/>
        </w:rPr>
        <w:tab/>
      </w:r>
      <w:r>
        <w:rPr>
          <w:rStyle w:val="normaltextrun"/>
          <w:rFonts w:ascii="Century Schoolbook" w:hAnsi="Century Schoolbook"/>
          <w:b/>
          <w:bCs/>
          <w:color w:val="000000"/>
        </w:rPr>
        <w:tab/>
      </w:r>
      <w:r>
        <w:rPr>
          <w:rStyle w:val="normaltextrun"/>
          <w:rFonts w:ascii="Century Schoolbook" w:hAnsi="Century Schoolbook"/>
          <w:b/>
          <w:bCs/>
          <w:color w:val="000000"/>
        </w:rPr>
        <w:tab/>
        <w:t>24 de junio del 2019</w:t>
      </w:r>
      <w:r w:rsidR="00F00ED9">
        <w:rPr>
          <w:rFonts w:ascii="Century Schoolbook" w:hAnsi="Century Schoolbook"/>
          <w:color w:val="000000"/>
        </w:rPr>
        <w:br/>
      </w:r>
      <w:r w:rsidR="00F00ED9">
        <w:rPr>
          <w:rStyle w:val="eop"/>
          <w:rFonts w:ascii="Century Schoolbook" w:hAnsi="Century Schoolbook"/>
          <w:color w:val="000000"/>
        </w:rPr>
        <w:t> </w:t>
      </w:r>
    </w:p>
    <w:p w:rsidR="00F00ED9" w:rsidRDefault="00F00ED9" w:rsidP="00F00ED9">
      <w:pPr>
        <w:pStyle w:val="paragraph"/>
        <w:spacing w:before="0" w:beforeAutospacing="0" w:after="0" w:afterAutospacing="0"/>
        <w:jc w:val="center"/>
        <w:textAlignment w:val="baseline"/>
        <w:rPr>
          <w:rFonts w:ascii="&amp;quot" w:hAnsi="&amp;quot"/>
          <w:color w:val="000000"/>
          <w:sz w:val="18"/>
          <w:szCs w:val="18"/>
        </w:rPr>
      </w:pPr>
      <w:r>
        <w:rPr>
          <w:rStyle w:val="eop"/>
          <w:rFonts w:ascii="Century Schoolbook" w:hAnsi="Century Schoolbook"/>
          <w:color w:val="000000"/>
        </w:rPr>
        <w:t> </w:t>
      </w:r>
    </w:p>
    <w:p w:rsidR="00F00ED9" w:rsidRDefault="00F00ED9" w:rsidP="00F00ED9">
      <w:pPr>
        <w:pStyle w:val="paragraph"/>
        <w:spacing w:before="0" w:beforeAutospacing="0" w:after="0" w:afterAutospacing="0"/>
        <w:textAlignment w:val="baseline"/>
        <w:rPr>
          <w:rFonts w:ascii="&amp;quot" w:hAnsi="&amp;quot"/>
          <w:color w:val="000000"/>
          <w:sz w:val="18"/>
          <w:szCs w:val="18"/>
        </w:rPr>
      </w:pPr>
      <w:r>
        <w:rPr>
          <w:rStyle w:val="eop"/>
          <w:rFonts w:ascii="Century Schoolbook" w:hAnsi="Century Schoolbook"/>
          <w:color w:val="000000"/>
        </w:rPr>
        <w:t> </w:t>
      </w:r>
    </w:p>
    <w:p w:rsidR="00DF5CA6" w:rsidRPr="00941C65" w:rsidRDefault="00DF5CA6" w:rsidP="00DF5CA6">
      <w:pPr>
        <w:pStyle w:val="NoSpacing"/>
        <w:rPr>
          <w:rFonts w:ascii="Georgia" w:hAnsi="Georgia" w:cs="Times New Roman"/>
          <w:sz w:val="24"/>
          <w:szCs w:val="24"/>
          <w:lang w:val="es-ES"/>
        </w:rPr>
      </w:pPr>
      <w:r w:rsidRPr="00941C65">
        <w:rPr>
          <w:rFonts w:ascii="Georgia" w:hAnsi="Georgia" w:cs="Times New Roman"/>
          <w:sz w:val="24"/>
          <w:szCs w:val="24"/>
          <w:lang w:val="es-ES"/>
        </w:rPr>
        <w:t>Estimados patrocinadores y padrinos,</w:t>
      </w:r>
    </w:p>
    <w:p w:rsidR="00DF5CA6" w:rsidRPr="00941C65" w:rsidRDefault="00DF5CA6" w:rsidP="00DF5CA6">
      <w:pPr>
        <w:pStyle w:val="NoSpacing"/>
        <w:rPr>
          <w:rFonts w:ascii="Georgia" w:hAnsi="Georgia" w:cs="Times New Roman"/>
          <w:sz w:val="24"/>
          <w:szCs w:val="24"/>
          <w:lang w:val="es-ES"/>
        </w:rPr>
      </w:pPr>
      <w:r>
        <w:rPr>
          <w:rFonts w:ascii="Georgia" w:hAnsi="Georgia" w:cs="Times New Roman"/>
          <w:sz w:val="24"/>
          <w:szCs w:val="24"/>
          <w:lang w:val="es-ES"/>
        </w:rPr>
        <w:tab/>
      </w:r>
      <w:r w:rsidRPr="00941C65">
        <w:rPr>
          <w:rFonts w:ascii="Georgia" w:hAnsi="Georgia" w:cs="Times New Roman"/>
          <w:sz w:val="24"/>
          <w:szCs w:val="24"/>
          <w:lang w:val="es-ES"/>
        </w:rPr>
        <w:t> </w:t>
      </w:r>
    </w:p>
    <w:p w:rsidR="00DF5CA6" w:rsidRPr="00941C65" w:rsidRDefault="00DF5CA6" w:rsidP="00DF5CA6">
      <w:pPr>
        <w:pStyle w:val="NoSpacing"/>
        <w:ind w:firstLine="720"/>
        <w:rPr>
          <w:rFonts w:ascii="Georgia" w:hAnsi="Georgia" w:cs="Times New Roman"/>
          <w:sz w:val="24"/>
          <w:szCs w:val="24"/>
          <w:lang w:val="es-ES"/>
        </w:rPr>
      </w:pPr>
      <w:r w:rsidRPr="00941C65">
        <w:rPr>
          <w:rFonts w:ascii="Georgia" w:hAnsi="Georgia" w:cs="Times New Roman"/>
          <w:sz w:val="24"/>
          <w:szCs w:val="24"/>
          <w:lang w:val="es-ES"/>
        </w:rPr>
        <w:t xml:space="preserve">¡Felicidades! Usted ha sido elegido para servir como </w:t>
      </w:r>
      <w:r w:rsidR="00096922">
        <w:rPr>
          <w:rFonts w:ascii="Georgia" w:hAnsi="Georgia" w:cs="Times New Roman"/>
          <w:sz w:val="24"/>
          <w:szCs w:val="24"/>
          <w:lang w:val="es-ES"/>
        </w:rPr>
        <w:t>padrino/madrina</w:t>
      </w:r>
      <w:r w:rsidRPr="00941C65">
        <w:rPr>
          <w:rFonts w:ascii="Georgia" w:hAnsi="Georgia" w:cs="Times New Roman"/>
          <w:sz w:val="24"/>
          <w:szCs w:val="24"/>
          <w:lang w:val="es-ES"/>
        </w:rPr>
        <w:t>, un deber crucial par</w:t>
      </w:r>
      <w:r>
        <w:rPr>
          <w:rFonts w:ascii="Georgia" w:hAnsi="Georgia" w:cs="Times New Roman"/>
          <w:sz w:val="24"/>
          <w:szCs w:val="24"/>
          <w:lang w:val="es-ES"/>
        </w:rPr>
        <w:t>a la vitalidad de la Iglesia. Usted ha evangelizado</w:t>
      </w:r>
      <w:r w:rsidRPr="00941C65">
        <w:rPr>
          <w:rFonts w:ascii="Georgia" w:hAnsi="Georgia" w:cs="Times New Roman"/>
          <w:sz w:val="24"/>
          <w:szCs w:val="24"/>
          <w:lang w:val="es-ES"/>
        </w:rPr>
        <w:t xml:space="preserve"> a otros</w:t>
      </w:r>
      <w:r>
        <w:rPr>
          <w:rFonts w:ascii="Georgia" w:hAnsi="Georgia" w:cs="Times New Roman"/>
          <w:sz w:val="24"/>
          <w:szCs w:val="24"/>
          <w:lang w:val="es-ES"/>
        </w:rPr>
        <w:t xml:space="preserve"> con su propia vida</w:t>
      </w:r>
      <w:r w:rsidRPr="00941C65">
        <w:rPr>
          <w:rFonts w:ascii="Georgia" w:hAnsi="Georgia" w:cs="Times New Roman"/>
          <w:sz w:val="24"/>
          <w:szCs w:val="24"/>
          <w:lang w:val="es-ES"/>
        </w:rPr>
        <w:t>, haciendo crecer su fe en la verdad de Jesucristo. Gracias por su compromiso y testimonio a la Iglesia.</w:t>
      </w:r>
    </w:p>
    <w:p w:rsidR="00DF5CA6" w:rsidRPr="00941C65" w:rsidRDefault="00DF5CA6" w:rsidP="00DF5CA6">
      <w:pPr>
        <w:pStyle w:val="NoSpacing"/>
        <w:rPr>
          <w:rFonts w:ascii="Georgia" w:hAnsi="Georgia" w:cs="Times New Roman"/>
          <w:sz w:val="24"/>
          <w:szCs w:val="24"/>
          <w:lang w:val="es-ES"/>
        </w:rPr>
      </w:pPr>
      <w:r w:rsidRPr="00941C65">
        <w:rPr>
          <w:rFonts w:ascii="Georgia" w:hAnsi="Georgia" w:cs="Times New Roman"/>
          <w:sz w:val="24"/>
          <w:szCs w:val="24"/>
          <w:lang w:val="es-ES"/>
        </w:rPr>
        <w:t> </w:t>
      </w:r>
    </w:p>
    <w:p w:rsidR="00DF5CA6" w:rsidRPr="00941C65" w:rsidRDefault="00DF5CA6" w:rsidP="00DF5CA6">
      <w:pPr>
        <w:pStyle w:val="NoSpacing"/>
        <w:ind w:firstLine="720"/>
        <w:rPr>
          <w:rFonts w:ascii="Georgia" w:hAnsi="Georgia" w:cs="Times New Roman"/>
          <w:sz w:val="24"/>
          <w:szCs w:val="24"/>
          <w:lang w:val="es-ES"/>
        </w:rPr>
      </w:pPr>
      <w:r w:rsidRPr="00941C65">
        <w:rPr>
          <w:rFonts w:ascii="Georgia" w:hAnsi="Georgia" w:cs="Times New Roman"/>
          <w:sz w:val="24"/>
          <w:szCs w:val="24"/>
          <w:lang w:val="es-ES"/>
        </w:rPr>
        <w:t xml:space="preserve">En esta solemnidad de la Natividad de Juan el Bautista, recordamos que Juan fue llamado a ir ante el Señor y preparar un camino para Cristo. También </w:t>
      </w:r>
      <w:r w:rsidR="003632DE">
        <w:rPr>
          <w:rFonts w:ascii="Georgia" w:hAnsi="Georgia" w:cs="Times New Roman"/>
          <w:sz w:val="24"/>
          <w:szCs w:val="24"/>
          <w:lang w:val="es-ES"/>
        </w:rPr>
        <w:t xml:space="preserve">usted </w:t>
      </w:r>
      <w:r w:rsidRPr="00941C65">
        <w:rPr>
          <w:rFonts w:ascii="Georgia" w:hAnsi="Georgia" w:cs="Times New Roman"/>
          <w:sz w:val="24"/>
          <w:szCs w:val="24"/>
          <w:lang w:val="es-ES"/>
        </w:rPr>
        <w:t xml:space="preserve">está </w:t>
      </w:r>
      <w:r w:rsidR="003632DE">
        <w:rPr>
          <w:rFonts w:ascii="Georgia" w:hAnsi="Georgia" w:cs="Times New Roman"/>
          <w:sz w:val="24"/>
          <w:szCs w:val="24"/>
          <w:lang w:val="es-ES"/>
        </w:rPr>
        <w:t>preparando caminos</w:t>
      </w:r>
      <w:r w:rsidRPr="00941C65">
        <w:rPr>
          <w:rFonts w:ascii="Georgia" w:hAnsi="Georgia" w:cs="Times New Roman"/>
          <w:sz w:val="24"/>
          <w:szCs w:val="24"/>
          <w:lang w:val="es-ES"/>
        </w:rPr>
        <w:t xml:space="preserve"> para que otros vean a Cristo más claramente.</w:t>
      </w:r>
    </w:p>
    <w:p w:rsidR="00DF5CA6" w:rsidRPr="00941C65" w:rsidRDefault="00DF5CA6" w:rsidP="00DF5CA6">
      <w:pPr>
        <w:pStyle w:val="NoSpacing"/>
        <w:rPr>
          <w:rFonts w:ascii="Georgia" w:hAnsi="Georgia" w:cs="Times New Roman"/>
          <w:sz w:val="24"/>
          <w:szCs w:val="24"/>
          <w:lang w:val="es-ES"/>
        </w:rPr>
      </w:pPr>
      <w:r w:rsidRPr="00941C65">
        <w:rPr>
          <w:rFonts w:ascii="Georgia" w:hAnsi="Georgia" w:cs="Times New Roman"/>
          <w:sz w:val="24"/>
          <w:szCs w:val="24"/>
          <w:lang w:val="es-ES"/>
        </w:rPr>
        <w:t> </w:t>
      </w:r>
    </w:p>
    <w:p w:rsidR="00DF5CA6" w:rsidRPr="00941C65" w:rsidRDefault="00DF5CA6" w:rsidP="00DF5CA6">
      <w:pPr>
        <w:pStyle w:val="NoSpacing"/>
        <w:ind w:firstLine="720"/>
        <w:rPr>
          <w:rFonts w:ascii="Georgia" w:hAnsi="Georgia" w:cs="Times New Roman"/>
          <w:sz w:val="24"/>
          <w:szCs w:val="24"/>
        </w:rPr>
      </w:pPr>
      <w:r w:rsidRPr="00941C65">
        <w:rPr>
          <w:rFonts w:ascii="Georgia" w:hAnsi="Georgia" w:cs="Times New Roman"/>
          <w:sz w:val="24"/>
          <w:szCs w:val="24"/>
          <w:lang w:val="es-ES"/>
        </w:rPr>
        <w:t xml:space="preserve"> Este es el comienzo de una mentoría emocionante y de por vida, caminando junto a otra persona en su camino de fe. Incluido en este recurso, espero que encuentre aliento y apoyo mientras asume esta responsabilidad sagrada. Tenga la seguridad de mis oraciones por usted mientras </w:t>
      </w:r>
      <w:r>
        <w:rPr>
          <w:rFonts w:ascii="Georgia" w:hAnsi="Georgia" w:cs="Times New Roman"/>
          <w:sz w:val="24"/>
          <w:szCs w:val="24"/>
          <w:lang w:val="es-ES"/>
        </w:rPr>
        <w:t>ministra</w:t>
      </w:r>
      <w:r w:rsidRPr="00941C65">
        <w:rPr>
          <w:rFonts w:ascii="Georgia" w:hAnsi="Georgia" w:cs="Times New Roman"/>
          <w:sz w:val="24"/>
          <w:szCs w:val="24"/>
          <w:lang w:val="es-ES"/>
        </w:rPr>
        <w:t xml:space="preserve"> a nuestra Iglesia en crecimiento de esta manera.</w:t>
      </w:r>
    </w:p>
    <w:p w:rsidR="00DF5CA6" w:rsidRPr="00941C65" w:rsidRDefault="00DF5CA6" w:rsidP="00DF5CA6">
      <w:pPr>
        <w:pStyle w:val="paragraph"/>
        <w:spacing w:before="0" w:beforeAutospacing="0" w:after="0" w:afterAutospacing="0"/>
        <w:textAlignment w:val="baseline"/>
        <w:rPr>
          <w:rFonts w:ascii="Georgia" w:hAnsi="Georgia"/>
          <w:color w:val="000000"/>
        </w:rPr>
      </w:pPr>
      <w:r w:rsidRPr="00941C65">
        <w:rPr>
          <w:rStyle w:val="eop"/>
          <w:rFonts w:ascii="Georgia" w:hAnsi="Georgia"/>
          <w:color w:val="000000"/>
        </w:rPr>
        <w:t> </w:t>
      </w:r>
    </w:p>
    <w:p w:rsidR="00DF5CA6" w:rsidRDefault="00DF5CA6" w:rsidP="00DF5CA6">
      <w:pPr>
        <w:pStyle w:val="paragraph"/>
        <w:tabs>
          <w:tab w:val="left" w:pos="1800"/>
          <w:tab w:val="right" w:pos="9360"/>
        </w:tabs>
        <w:spacing w:before="0" w:beforeAutospacing="0" w:after="0" w:afterAutospacing="0"/>
        <w:textAlignment w:val="baseline"/>
        <w:rPr>
          <w:rFonts w:ascii="&amp;quot" w:hAnsi="&amp;quot"/>
          <w:color w:val="000000"/>
          <w:sz w:val="18"/>
          <w:szCs w:val="18"/>
        </w:rPr>
      </w:pPr>
      <w:r>
        <w:rPr>
          <w:rStyle w:val="eop"/>
          <w:rFonts w:ascii="Century Schoolbook" w:hAnsi="Century Schoolbook"/>
          <w:color w:val="000000"/>
        </w:rPr>
        <w:tab/>
      </w:r>
      <w:r>
        <w:rPr>
          <w:rStyle w:val="eop"/>
          <w:rFonts w:ascii="Century Schoolbook" w:hAnsi="Century Schoolbook"/>
          <w:color w:val="000000"/>
        </w:rPr>
        <w:tab/>
        <w:t> </w:t>
      </w:r>
    </w:p>
    <w:p w:rsidR="00DF5CA6" w:rsidRDefault="00DF5CA6" w:rsidP="00DF5CA6">
      <w:pPr>
        <w:pStyle w:val="paragraph"/>
        <w:spacing w:before="0" w:beforeAutospacing="0" w:after="0" w:afterAutospacing="0"/>
        <w:ind w:left="4320"/>
        <w:textAlignment w:val="baseline"/>
        <w:rPr>
          <w:rFonts w:ascii="&amp;quot" w:hAnsi="&amp;quot"/>
          <w:color w:val="000000"/>
          <w:sz w:val="18"/>
          <w:szCs w:val="18"/>
        </w:rPr>
      </w:pPr>
      <w:r>
        <w:rPr>
          <w:rStyle w:val="normaltextrun"/>
          <w:rFonts w:ascii="Century Schoolbook" w:hAnsi="Century Schoolbook"/>
          <w:color w:val="000000"/>
        </w:rPr>
        <w:t>En Cristo,</w:t>
      </w:r>
      <w:r>
        <w:rPr>
          <w:rStyle w:val="eop"/>
          <w:rFonts w:ascii="Century Schoolbook" w:hAnsi="Century Schoolbook"/>
          <w:color w:val="000000"/>
        </w:rPr>
        <w:t> </w:t>
      </w:r>
    </w:p>
    <w:p w:rsidR="00DF5CA6" w:rsidRDefault="00DF5CA6" w:rsidP="00DF5CA6">
      <w:pPr>
        <w:pStyle w:val="paragraph"/>
        <w:spacing w:before="0" w:beforeAutospacing="0" w:after="0" w:afterAutospacing="0"/>
        <w:textAlignment w:val="baseline"/>
        <w:rPr>
          <w:rStyle w:val="eop"/>
          <w:rFonts w:ascii="Century Schoolbook" w:hAnsi="Century Schoolbook"/>
          <w:color w:val="000000"/>
        </w:rPr>
      </w:pPr>
      <w:r>
        <w:rPr>
          <w:rStyle w:val="eop"/>
          <w:rFonts w:ascii="Century Schoolbook" w:hAnsi="Century Schoolbook"/>
          <w:color w:val="000000"/>
        </w:rPr>
        <w:t> </w:t>
      </w:r>
    </w:p>
    <w:p w:rsidR="00DF5CA6" w:rsidRDefault="00DF5CA6" w:rsidP="00DF5CA6">
      <w:pPr>
        <w:pStyle w:val="paragraph"/>
        <w:spacing w:before="0" w:beforeAutospacing="0" w:after="0" w:afterAutospacing="0"/>
        <w:textAlignment w:val="baseline"/>
        <w:rPr>
          <w:rFonts w:ascii="&amp;quot" w:hAnsi="&amp;quot"/>
          <w:color w:val="000000"/>
          <w:sz w:val="18"/>
          <w:szCs w:val="18"/>
        </w:rPr>
      </w:pPr>
    </w:p>
    <w:p w:rsidR="00DF5CA6" w:rsidRPr="00D1006B" w:rsidRDefault="00DF5CA6" w:rsidP="00DF5CA6">
      <w:pPr>
        <w:rPr>
          <w:rFonts w:ascii="Georgia" w:hAnsi="Georgia"/>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rsidR="00305893" w:rsidRDefault="00305893" w:rsidP="00F00ED9">
      <w:pPr>
        <w:rPr>
          <w:b/>
          <w:sz w:val="24"/>
          <w:szCs w:val="24"/>
        </w:rPr>
      </w:pPr>
    </w:p>
    <w:p w:rsidR="00305893" w:rsidRPr="00284E76" w:rsidRDefault="00305893" w:rsidP="00F00ED9">
      <w:pPr>
        <w:rPr>
          <w:rFonts w:ascii="Georgia" w:hAnsi="Georgia"/>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sidR="00284E76" w:rsidRPr="00284E76">
        <w:rPr>
          <w:rFonts w:ascii="Georgia" w:hAnsi="Georgia"/>
          <w:b/>
          <w:sz w:val="24"/>
          <w:szCs w:val="24"/>
        </w:rPr>
        <w:t>[</w:t>
      </w:r>
      <w:r w:rsidRPr="00284E76">
        <w:rPr>
          <w:rFonts w:ascii="Georgia" w:hAnsi="Georgia"/>
          <w:b/>
          <w:sz w:val="24"/>
          <w:szCs w:val="24"/>
        </w:rPr>
        <w:t>Pastor</w:t>
      </w:r>
      <w:r w:rsidR="00284E76" w:rsidRPr="00284E76">
        <w:rPr>
          <w:rFonts w:ascii="Georgia" w:hAnsi="Georgia"/>
          <w:b/>
          <w:sz w:val="24"/>
          <w:szCs w:val="24"/>
        </w:rPr>
        <w:t>]</w:t>
      </w:r>
    </w:p>
    <w:p w:rsidR="00F00ED9" w:rsidRDefault="00F00ED9" w:rsidP="00FA36D3">
      <w:pPr>
        <w:rPr>
          <w:sz w:val="24"/>
          <w:szCs w:val="24"/>
        </w:rPr>
      </w:pPr>
    </w:p>
    <w:p w:rsidR="00F00ED9" w:rsidRDefault="00F00ED9" w:rsidP="00FA36D3">
      <w:pPr>
        <w:rPr>
          <w:sz w:val="24"/>
          <w:szCs w:val="24"/>
        </w:rPr>
      </w:pPr>
    </w:p>
    <w:p w:rsidR="00F00ED9" w:rsidRDefault="00F00ED9" w:rsidP="00FA36D3">
      <w:pPr>
        <w:rPr>
          <w:sz w:val="24"/>
          <w:szCs w:val="24"/>
        </w:rPr>
      </w:pPr>
    </w:p>
    <w:p w:rsidR="00F00ED9" w:rsidRDefault="00F00ED9" w:rsidP="00FA36D3">
      <w:pPr>
        <w:rPr>
          <w:sz w:val="24"/>
          <w:szCs w:val="24"/>
        </w:rPr>
      </w:pPr>
    </w:p>
    <w:p w:rsidR="00F00ED9" w:rsidRDefault="00F00ED9" w:rsidP="00FA36D3">
      <w:pPr>
        <w:rPr>
          <w:sz w:val="24"/>
          <w:szCs w:val="24"/>
        </w:rPr>
      </w:pPr>
    </w:p>
    <w:p w:rsidR="005E05A1" w:rsidRDefault="005E05A1" w:rsidP="00FA36D3">
      <w:pPr>
        <w:rPr>
          <w:sz w:val="24"/>
          <w:szCs w:val="24"/>
        </w:rPr>
      </w:pPr>
    </w:p>
    <w:p w:rsidR="00490787" w:rsidRDefault="00490787" w:rsidP="00DE5838">
      <w:pPr>
        <w:spacing w:line="480" w:lineRule="auto"/>
        <w:jc w:val="center"/>
        <w:rPr>
          <w:rFonts w:ascii="Georgia" w:hAnsi="Georgia"/>
          <w:b/>
          <w:sz w:val="24"/>
          <w:szCs w:val="24"/>
        </w:rPr>
      </w:pPr>
    </w:p>
    <w:p w:rsidR="00DE5838" w:rsidRPr="00DE5838" w:rsidRDefault="0056264D" w:rsidP="00DE5838">
      <w:pPr>
        <w:spacing w:line="480" w:lineRule="auto"/>
        <w:jc w:val="center"/>
        <w:rPr>
          <w:rFonts w:ascii="Georgia" w:hAnsi="Georgia"/>
          <w:b/>
          <w:sz w:val="24"/>
          <w:szCs w:val="24"/>
        </w:rPr>
      </w:pPr>
      <w:r>
        <w:rPr>
          <w:rFonts w:ascii="Georgia" w:hAnsi="Georgia"/>
          <w:b/>
          <w:sz w:val="24"/>
          <w:szCs w:val="24"/>
        </w:rPr>
        <w:lastRenderedPageBreak/>
        <w:t>Oración de los Padrinos</w:t>
      </w:r>
    </w:p>
    <w:p w:rsidR="0056264D" w:rsidRPr="0056264D" w:rsidRDefault="0056264D" w:rsidP="0056264D">
      <w:pPr>
        <w:spacing w:after="0" w:line="480" w:lineRule="auto"/>
        <w:jc w:val="center"/>
        <w:rPr>
          <w:rFonts w:ascii="Georgia" w:hAnsi="Georgia"/>
          <w:sz w:val="24"/>
          <w:szCs w:val="24"/>
        </w:rPr>
      </w:pPr>
      <w:r>
        <w:rPr>
          <w:rFonts w:ascii="Georgia" w:hAnsi="Georgia"/>
          <w:sz w:val="24"/>
          <w:szCs w:val="24"/>
        </w:rPr>
        <w:t>D</w:t>
      </w:r>
      <w:r w:rsidRPr="0056264D">
        <w:rPr>
          <w:rFonts w:ascii="Georgia" w:hAnsi="Georgia"/>
          <w:sz w:val="24"/>
          <w:szCs w:val="24"/>
        </w:rPr>
        <w:t>ios de luz y amor</w:t>
      </w:r>
    </w:p>
    <w:p w:rsidR="0056264D" w:rsidRPr="0056264D" w:rsidRDefault="0056264D" w:rsidP="0056264D">
      <w:pPr>
        <w:spacing w:after="0" w:line="480" w:lineRule="auto"/>
        <w:jc w:val="center"/>
        <w:rPr>
          <w:rFonts w:ascii="Georgia" w:hAnsi="Georgia"/>
          <w:sz w:val="24"/>
          <w:szCs w:val="24"/>
        </w:rPr>
      </w:pPr>
      <w:r w:rsidRPr="0056264D">
        <w:rPr>
          <w:rFonts w:ascii="Georgia" w:hAnsi="Georgia"/>
          <w:sz w:val="24"/>
          <w:szCs w:val="24"/>
        </w:rPr>
        <w:t>gracias por la alegría de ser padrino</w:t>
      </w:r>
      <w:r>
        <w:rPr>
          <w:rFonts w:ascii="Georgia" w:hAnsi="Georgia"/>
          <w:sz w:val="24"/>
          <w:szCs w:val="24"/>
        </w:rPr>
        <w:t>s</w:t>
      </w:r>
      <w:r w:rsidRPr="0056264D">
        <w:rPr>
          <w:rFonts w:ascii="Georgia" w:hAnsi="Georgia"/>
          <w:sz w:val="24"/>
          <w:szCs w:val="24"/>
        </w:rPr>
        <w:t>,</w:t>
      </w:r>
    </w:p>
    <w:p w:rsidR="0056264D" w:rsidRPr="0056264D" w:rsidRDefault="0056264D" w:rsidP="0056264D">
      <w:pPr>
        <w:spacing w:after="0" w:line="480" w:lineRule="auto"/>
        <w:jc w:val="center"/>
        <w:rPr>
          <w:rFonts w:ascii="Georgia" w:hAnsi="Georgia"/>
          <w:sz w:val="24"/>
          <w:szCs w:val="24"/>
        </w:rPr>
      </w:pPr>
      <w:r w:rsidRPr="0056264D">
        <w:rPr>
          <w:rFonts w:ascii="Georgia" w:hAnsi="Georgia"/>
          <w:sz w:val="24"/>
          <w:szCs w:val="24"/>
        </w:rPr>
        <w:t>y las oportunidades que nos brinda para viajar con nuestro ahijado</w:t>
      </w:r>
      <w:r>
        <w:rPr>
          <w:rFonts w:ascii="Georgia" w:hAnsi="Georgia"/>
          <w:sz w:val="24"/>
          <w:szCs w:val="24"/>
        </w:rPr>
        <w:t>/a</w:t>
      </w:r>
      <w:r w:rsidRPr="0056264D">
        <w:rPr>
          <w:rFonts w:ascii="Georgia" w:hAnsi="Georgia"/>
          <w:sz w:val="24"/>
          <w:szCs w:val="24"/>
        </w:rPr>
        <w:t xml:space="preserve"> a medida que crecen en la fe.</w:t>
      </w:r>
    </w:p>
    <w:p w:rsidR="0056264D" w:rsidRPr="0056264D" w:rsidRDefault="0056264D" w:rsidP="0056264D">
      <w:pPr>
        <w:spacing w:after="0" w:line="480" w:lineRule="auto"/>
        <w:jc w:val="center"/>
        <w:rPr>
          <w:rFonts w:ascii="Georgia" w:hAnsi="Georgia"/>
          <w:sz w:val="24"/>
          <w:szCs w:val="24"/>
        </w:rPr>
      </w:pPr>
      <w:r>
        <w:rPr>
          <w:rFonts w:ascii="Georgia" w:hAnsi="Georgia"/>
          <w:sz w:val="24"/>
          <w:szCs w:val="24"/>
        </w:rPr>
        <w:t>Mante</w:t>
      </w:r>
      <w:r w:rsidRPr="0056264D">
        <w:rPr>
          <w:rFonts w:ascii="Georgia" w:hAnsi="Georgia"/>
          <w:sz w:val="24"/>
          <w:szCs w:val="24"/>
        </w:rPr>
        <w:t xml:space="preserve">nnos fieles </w:t>
      </w:r>
      <w:r>
        <w:rPr>
          <w:rFonts w:ascii="Georgia" w:hAnsi="Georgia"/>
          <w:sz w:val="24"/>
          <w:szCs w:val="24"/>
        </w:rPr>
        <w:t xml:space="preserve">a las promesas que hemos hecho de </w:t>
      </w:r>
      <w:r w:rsidRPr="0056264D">
        <w:rPr>
          <w:rFonts w:ascii="Georgia" w:hAnsi="Georgia"/>
          <w:sz w:val="24"/>
          <w:szCs w:val="24"/>
        </w:rPr>
        <w:t>orar por ellos.</w:t>
      </w:r>
    </w:p>
    <w:p w:rsidR="0056264D" w:rsidRPr="0056264D" w:rsidRDefault="0056264D" w:rsidP="0056264D">
      <w:pPr>
        <w:spacing w:after="0" w:line="480" w:lineRule="auto"/>
        <w:jc w:val="center"/>
        <w:rPr>
          <w:rFonts w:ascii="Georgia" w:hAnsi="Georgia"/>
          <w:sz w:val="24"/>
          <w:szCs w:val="24"/>
        </w:rPr>
      </w:pPr>
      <w:r w:rsidRPr="0056264D">
        <w:rPr>
          <w:rFonts w:ascii="Georgia" w:hAnsi="Georgia"/>
          <w:sz w:val="24"/>
          <w:szCs w:val="24"/>
        </w:rPr>
        <w:t>y alentarl</w:t>
      </w:r>
      <w:r>
        <w:rPr>
          <w:rFonts w:ascii="Georgia" w:hAnsi="Georgia"/>
          <w:sz w:val="24"/>
          <w:szCs w:val="24"/>
        </w:rPr>
        <w:t>os a profundizar su relación</w:t>
      </w:r>
      <w:r w:rsidRPr="0056264D">
        <w:rPr>
          <w:rFonts w:ascii="Georgia" w:hAnsi="Georgia"/>
          <w:sz w:val="24"/>
          <w:szCs w:val="24"/>
        </w:rPr>
        <w:t xml:space="preserve"> </w:t>
      </w:r>
      <w:r>
        <w:rPr>
          <w:rFonts w:ascii="Georgia" w:hAnsi="Georgia"/>
          <w:sz w:val="24"/>
          <w:szCs w:val="24"/>
        </w:rPr>
        <w:t>contigo</w:t>
      </w:r>
      <w:r w:rsidRPr="0056264D">
        <w:rPr>
          <w:rFonts w:ascii="Georgia" w:hAnsi="Georgia"/>
          <w:sz w:val="24"/>
          <w:szCs w:val="24"/>
        </w:rPr>
        <w:t>.</w:t>
      </w:r>
    </w:p>
    <w:p w:rsidR="0056264D" w:rsidRPr="0056264D" w:rsidRDefault="0056264D" w:rsidP="0056264D">
      <w:pPr>
        <w:spacing w:after="0" w:line="480" w:lineRule="auto"/>
        <w:jc w:val="center"/>
        <w:rPr>
          <w:rFonts w:ascii="Georgia" w:hAnsi="Georgia"/>
          <w:sz w:val="24"/>
          <w:szCs w:val="24"/>
        </w:rPr>
      </w:pPr>
      <w:r w:rsidRPr="0056264D">
        <w:rPr>
          <w:rFonts w:ascii="Georgia" w:hAnsi="Georgia"/>
          <w:sz w:val="24"/>
          <w:szCs w:val="24"/>
        </w:rPr>
        <w:t>Ayúdanos a ser una presencia orante, solidaria y amorosa en la vida de nuestro ahijado</w:t>
      </w:r>
      <w:r>
        <w:rPr>
          <w:rFonts w:ascii="Georgia" w:hAnsi="Georgia"/>
          <w:sz w:val="24"/>
          <w:szCs w:val="24"/>
        </w:rPr>
        <w:t>/a</w:t>
      </w:r>
      <w:r w:rsidRPr="0056264D">
        <w:rPr>
          <w:rFonts w:ascii="Georgia" w:hAnsi="Georgia"/>
          <w:sz w:val="24"/>
          <w:szCs w:val="24"/>
        </w:rPr>
        <w:t>,</w:t>
      </w:r>
    </w:p>
    <w:p w:rsidR="0056264D" w:rsidRPr="0056264D" w:rsidRDefault="0056264D" w:rsidP="0056264D">
      <w:pPr>
        <w:spacing w:after="0" w:line="480" w:lineRule="auto"/>
        <w:jc w:val="center"/>
        <w:rPr>
          <w:rFonts w:ascii="Georgia" w:hAnsi="Georgia"/>
          <w:sz w:val="24"/>
          <w:szCs w:val="24"/>
        </w:rPr>
      </w:pPr>
      <w:r w:rsidRPr="0056264D">
        <w:rPr>
          <w:rFonts w:ascii="Georgia" w:hAnsi="Georgia"/>
          <w:sz w:val="24"/>
          <w:szCs w:val="24"/>
        </w:rPr>
        <w:t xml:space="preserve">y para modelarles </w:t>
      </w:r>
      <w:r>
        <w:rPr>
          <w:rFonts w:ascii="Georgia" w:hAnsi="Georgia"/>
          <w:sz w:val="24"/>
          <w:szCs w:val="24"/>
        </w:rPr>
        <w:t xml:space="preserve">a </w:t>
      </w:r>
      <w:r w:rsidRPr="0056264D">
        <w:rPr>
          <w:rFonts w:ascii="Georgia" w:hAnsi="Georgia"/>
          <w:sz w:val="24"/>
          <w:szCs w:val="24"/>
        </w:rPr>
        <w:t>una vida arraigada en ti:</w:t>
      </w:r>
    </w:p>
    <w:p w:rsidR="0056264D" w:rsidRDefault="0056264D" w:rsidP="0056264D">
      <w:pPr>
        <w:spacing w:after="0" w:line="480" w:lineRule="auto"/>
        <w:jc w:val="center"/>
        <w:rPr>
          <w:rFonts w:ascii="Georgia" w:hAnsi="Georgia"/>
          <w:sz w:val="24"/>
          <w:szCs w:val="24"/>
        </w:rPr>
      </w:pPr>
      <w:r w:rsidRPr="0056264D">
        <w:rPr>
          <w:rFonts w:ascii="Georgia" w:hAnsi="Georgia"/>
          <w:sz w:val="24"/>
          <w:szCs w:val="24"/>
        </w:rPr>
        <w:t>el camino, la verdad y la vida.</w:t>
      </w:r>
    </w:p>
    <w:p w:rsidR="0030701D" w:rsidRPr="00DE5838" w:rsidRDefault="00A90E3C" w:rsidP="00DE5838">
      <w:pPr>
        <w:spacing w:after="0" w:line="480" w:lineRule="auto"/>
        <w:jc w:val="center"/>
        <w:rPr>
          <w:rFonts w:ascii="Georgia" w:hAnsi="Georgia"/>
          <w:sz w:val="24"/>
          <w:szCs w:val="24"/>
        </w:rPr>
      </w:pPr>
      <w:r w:rsidRPr="00DE5838">
        <w:rPr>
          <w:rFonts w:ascii="Georgia" w:hAnsi="Georgia"/>
          <w:sz w:val="24"/>
          <w:szCs w:val="24"/>
        </w:rPr>
        <w:t>Amen.</w:t>
      </w:r>
    </w:p>
    <w:p w:rsidR="00A90E3C" w:rsidRPr="00DE5838" w:rsidRDefault="00A90E3C" w:rsidP="00DE5838">
      <w:pPr>
        <w:spacing w:line="480" w:lineRule="auto"/>
        <w:rPr>
          <w:rFonts w:ascii="Georgia" w:hAnsi="Georgia"/>
          <w:sz w:val="24"/>
          <w:szCs w:val="24"/>
        </w:rPr>
      </w:pPr>
    </w:p>
    <w:p w:rsidR="002F2CE5" w:rsidRDefault="00433B1C" w:rsidP="00305893">
      <w:pPr>
        <w:jc w:val="center"/>
        <w:rPr>
          <w:rFonts w:ascii="Georgia" w:hAnsi="Georgia"/>
          <w:b/>
          <w:sz w:val="24"/>
          <w:szCs w:val="24"/>
        </w:rPr>
      </w:pPr>
      <w:r>
        <w:rPr>
          <w:rFonts w:ascii="Georgia" w:hAnsi="Georgia"/>
          <w:noProof/>
          <w:sz w:val="24"/>
          <w:szCs w:val="24"/>
        </w:rPr>
        <w:drawing>
          <wp:anchor distT="0" distB="0" distL="114300" distR="114300" simplePos="0" relativeHeight="251675648" behindDoc="0" locked="0" layoutInCell="1" allowOverlap="1">
            <wp:simplePos x="0" y="0"/>
            <wp:positionH relativeFrom="column">
              <wp:posOffset>257175</wp:posOffset>
            </wp:positionH>
            <wp:positionV relativeFrom="paragraph">
              <wp:posOffset>7620</wp:posOffset>
            </wp:positionV>
            <wp:extent cx="5944235" cy="3633470"/>
            <wp:effectExtent l="0" t="0" r="0" b="508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4235" cy="3633470"/>
                    </a:xfrm>
                    <a:prstGeom prst="rect">
                      <a:avLst/>
                    </a:prstGeom>
                    <a:noFill/>
                  </pic:spPr>
                </pic:pic>
              </a:graphicData>
            </a:graphic>
            <wp14:sizeRelH relativeFrom="page">
              <wp14:pctWidth>0</wp14:pctWidth>
            </wp14:sizeRelH>
            <wp14:sizeRelV relativeFrom="page">
              <wp14:pctHeight>0</wp14:pctHeight>
            </wp14:sizeRelV>
          </wp:anchor>
        </w:drawing>
      </w:r>
      <w:r w:rsidR="00735E81">
        <w:rPr>
          <w:rFonts w:ascii="Georgia" w:hAnsi="Georgia"/>
          <w:b/>
          <w:sz w:val="24"/>
          <w:szCs w:val="24"/>
        </w:rPr>
        <w:t>El Bautismo a través de los ojos de los Padrinos</w:t>
      </w:r>
    </w:p>
    <w:p w:rsidR="00305893" w:rsidRPr="0030701D" w:rsidRDefault="00305893" w:rsidP="00305893">
      <w:pPr>
        <w:rPr>
          <w:rFonts w:ascii="Georgia" w:hAnsi="Georgia"/>
          <w:b/>
          <w:sz w:val="24"/>
          <w:szCs w:val="24"/>
        </w:rPr>
      </w:pPr>
    </w:p>
    <w:p w:rsidR="00433B1C" w:rsidRDefault="00433B1C" w:rsidP="00305893">
      <w:pPr>
        <w:jc w:val="center"/>
        <w:rPr>
          <w:sz w:val="24"/>
          <w:szCs w:val="24"/>
        </w:rPr>
      </w:pPr>
    </w:p>
    <w:p w:rsidR="00433B1C" w:rsidRDefault="00433B1C" w:rsidP="00305893">
      <w:pPr>
        <w:jc w:val="center"/>
        <w:rPr>
          <w:sz w:val="24"/>
          <w:szCs w:val="24"/>
        </w:rPr>
      </w:pPr>
    </w:p>
    <w:p w:rsidR="00433B1C" w:rsidRPr="00433B1C" w:rsidRDefault="00433B1C" w:rsidP="00433B1C">
      <w:pPr>
        <w:rPr>
          <w:sz w:val="24"/>
          <w:szCs w:val="24"/>
        </w:rPr>
      </w:pPr>
    </w:p>
    <w:p w:rsidR="00433B1C" w:rsidRPr="00433B1C" w:rsidRDefault="00433B1C" w:rsidP="00433B1C">
      <w:pPr>
        <w:rPr>
          <w:sz w:val="24"/>
          <w:szCs w:val="24"/>
        </w:rPr>
      </w:pPr>
    </w:p>
    <w:p w:rsidR="00433B1C" w:rsidRPr="00433B1C" w:rsidRDefault="00433B1C" w:rsidP="00433B1C">
      <w:pPr>
        <w:rPr>
          <w:sz w:val="24"/>
          <w:szCs w:val="24"/>
        </w:rPr>
      </w:pPr>
    </w:p>
    <w:p w:rsidR="00433B1C" w:rsidRPr="00433B1C" w:rsidRDefault="00433B1C" w:rsidP="00433B1C">
      <w:pPr>
        <w:rPr>
          <w:sz w:val="24"/>
          <w:szCs w:val="24"/>
        </w:rPr>
      </w:pPr>
    </w:p>
    <w:p w:rsidR="00433B1C" w:rsidRDefault="00433B1C" w:rsidP="00433B1C">
      <w:pPr>
        <w:rPr>
          <w:sz w:val="24"/>
          <w:szCs w:val="24"/>
        </w:rPr>
      </w:pPr>
    </w:p>
    <w:p w:rsidR="00433B1C" w:rsidRDefault="00433B1C" w:rsidP="00433B1C">
      <w:pPr>
        <w:jc w:val="center"/>
        <w:rPr>
          <w:b/>
          <w:sz w:val="24"/>
          <w:szCs w:val="24"/>
        </w:rPr>
      </w:pPr>
    </w:p>
    <w:p w:rsidR="00433B1C" w:rsidRPr="00433B1C" w:rsidRDefault="00433B1C" w:rsidP="00433B1C">
      <w:pPr>
        <w:jc w:val="center"/>
        <w:rPr>
          <w:b/>
          <w:sz w:val="28"/>
          <w:szCs w:val="28"/>
        </w:rPr>
      </w:pPr>
      <w:r w:rsidRPr="00433B1C">
        <w:rPr>
          <w:b/>
          <w:sz w:val="28"/>
          <w:szCs w:val="28"/>
        </w:rPr>
        <w:t>El Bautismo a través de los Ojos de los Padrinos</w:t>
      </w:r>
    </w:p>
    <w:p w:rsidR="00433B1C" w:rsidRPr="00433B1C" w:rsidRDefault="00433B1C" w:rsidP="00433B1C">
      <w:pPr>
        <w:jc w:val="center"/>
        <w:rPr>
          <w:b/>
          <w:sz w:val="24"/>
          <w:szCs w:val="24"/>
        </w:rPr>
      </w:pPr>
    </w:p>
    <w:p w:rsidR="0062155C" w:rsidRDefault="000501E9" w:rsidP="00305893">
      <w:pPr>
        <w:jc w:val="center"/>
        <w:rPr>
          <w:rFonts w:ascii="Georgia" w:hAnsi="Georgia"/>
          <w:b/>
          <w:sz w:val="24"/>
          <w:szCs w:val="24"/>
        </w:rPr>
      </w:pPr>
      <w:r w:rsidRPr="000501E9">
        <w:rPr>
          <w:rFonts w:ascii="Georgia" w:hAnsi="Georgia"/>
          <w:b/>
          <w:sz w:val="24"/>
          <w:szCs w:val="24"/>
        </w:rPr>
        <w:lastRenderedPageBreak/>
        <w:t>El Bautismo a través de los</w:t>
      </w:r>
      <w:r w:rsidR="00844B0A">
        <w:rPr>
          <w:rFonts w:ascii="Georgia" w:hAnsi="Georgia"/>
          <w:b/>
          <w:sz w:val="24"/>
          <w:szCs w:val="24"/>
        </w:rPr>
        <w:t xml:space="preserve"> ojos de</w:t>
      </w:r>
      <w:r w:rsidRPr="000501E9">
        <w:rPr>
          <w:rFonts w:ascii="Georgia" w:hAnsi="Georgia"/>
          <w:b/>
          <w:sz w:val="24"/>
          <w:szCs w:val="24"/>
        </w:rPr>
        <w:t xml:space="preserve"> los Padrinos</w:t>
      </w:r>
    </w:p>
    <w:p w:rsidR="000501E9" w:rsidRDefault="000501E9" w:rsidP="00305893">
      <w:pPr>
        <w:jc w:val="center"/>
        <w:rPr>
          <w:rFonts w:ascii="Georgia" w:hAnsi="Georgia"/>
          <w:b/>
          <w:sz w:val="24"/>
          <w:szCs w:val="24"/>
        </w:rPr>
      </w:pPr>
      <w:r>
        <w:rPr>
          <w:noProof/>
          <w:sz w:val="24"/>
          <w:szCs w:val="24"/>
        </w:rPr>
        <w:drawing>
          <wp:anchor distT="0" distB="0" distL="114300" distR="114300" simplePos="0" relativeHeight="251676672" behindDoc="0" locked="0" layoutInCell="1" allowOverlap="1">
            <wp:simplePos x="0" y="0"/>
            <wp:positionH relativeFrom="column">
              <wp:posOffset>1104900</wp:posOffset>
            </wp:positionH>
            <wp:positionV relativeFrom="paragraph">
              <wp:posOffset>104775</wp:posOffset>
            </wp:positionV>
            <wp:extent cx="4114800" cy="2734602"/>
            <wp:effectExtent l="0" t="0" r="0" b="889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14800" cy="2734602"/>
                    </a:xfrm>
                    <a:prstGeom prst="rect">
                      <a:avLst/>
                    </a:prstGeom>
                    <a:noFill/>
                  </pic:spPr>
                </pic:pic>
              </a:graphicData>
            </a:graphic>
            <wp14:sizeRelH relativeFrom="page">
              <wp14:pctWidth>0</wp14:pctWidth>
            </wp14:sizeRelH>
            <wp14:sizeRelV relativeFrom="page">
              <wp14:pctHeight>0</wp14:pctHeight>
            </wp14:sizeRelV>
          </wp:anchor>
        </w:drawing>
      </w:r>
    </w:p>
    <w:p w:rsidR="000501E9" w:rsidRDefault="000501E9" w:rsidP="00305893">
      <w:pPr>
        <w:jc w:val="center"/>
        <w:rPr>
          <w:rFonts w:ascii="Georgia" w:hAnsi="Georgia"/>
          <w:b/>
          <w:sz w:val="24"/>
          <w:szCs w:val="24"/>
        </w:rPr>
      </w:pPr>
    </w:p>
    <w:p w:rsidR="000501E9" w:rsidRDefault="000501E9" w:rsidP="00305893">
      <w:pPr>
        <w:jc w:val="center"/>
        <w:rPr>
          <w:rFonts w:ascii="Georgia" w:hAnsi="Georgia"/>
          <w:b/>
          <w:sz w:val="24"/>
          <w:szCs w:val="24"/>
        </w:rPr>
      </w:pPr>
    </w:p>
    <w:p w:rsidR="000501E9" w:rsidRDefault="000501E9" w:rsidP="00305893">
      <w:pPr>
        <w:jc w:val="center"/>
        <w:rPr>
          <w:rFonts w:ascii="Georgia" w:hAnsi="Georgia"/>
          <w:b/>
          <w:sz w:val="24"/>
          <w:szCs w:val="24"/>
        </w:rPr>
      </w:pPr>
    </w:p>
    <w:p w:rsidR="000501E9" w:rsidRDefault="000501E9" w:rsidP="00305893">
      <w:pPr>
        <w:jc w:val="center"/>
        <w:rPr>
          <w:rFonts w:ascii="Georgia" w:hAnsi="Georgia"/>
          <w:b/>
          <w:sz w:val="24"/>
          <w:szCs w:val="24"/>
        </w:rPr>
      </w:pPr>
    </w:p>
    <w:p w:rsidR="000501E9" w:rsidRPr="000501E9" w:rsidRDefault="000501E9" w:rsidP="00305893">
      <w:pPr>
        <w:jc w:val="center"/>
        <w:rPr>
          <w:rFonts w:ascii="Georgia" w:hAnsi="Georgia"/>
          <w:b/>
          <w:sz w:val="24"/>
          <w:szCs w:val="24"/>
        </w:rPr>
      </w:pPr>
    </w:p>
    <w:p w:rsidR="000501E9" w:rsidRDefault="000501E9" w:rsidP="00FA36D3">
      <w:pPr>
        <w:rPr>
          <w:rFonts w:ascii="Georgia" w:hAnsi="Georgia"/>
          <w:sz w:val="24"/>
          <w:szCs w:val="24"/>
        </w:rPr>
      </w:pPr>
    </w:p>
    <w:p w:rsidR="000501E9" w:rsidRDefault="000501E9" w:rsidP="00FA36D3">
      <w:pPr>
        <w:rPr>
          <w:rFonts w:ascii="Georgia" w:hAnsi="Georgia"/>
          <w:sz w:val="24"/>
          <w:szCs w:val="24"/>
        </w:rPr>
      </w:pPr>
    </w:p>
    <w:p w:rsidR="000501E9" w:rsidRDefault="000501E9" w:rsidP="00FA36D3">
      <w:pPr>
        <w:rPr>
          <w:rFonts w:ascii="Georgia" w:hAnsi="Georgia"/>
          <w:sz w:val="24"/>
          <w:szCs w:val="24"/>
        </w:rPr>
      </w:pPr>
    </w:p>
    <w:p w:rsidR="000501E9" w:rsidRDefault="000501E9" w:rsidP="00FA36D3">
      <w:pPr>
        <w:rPr>
          <w:rFonts w:ascii="Georgia" w:hAnsi="Georgia"/>
          <w:sz w:val="24"/>
          <w:szCs w:val="24"/>
        </w:rPr>
      </w:pPr>
    </w:p>
    <w:p w:rsidR="00433B1C" w:rsidRDefault="00433B1C" w:rsidP="00FA36D3">
      <w:pPr>
        <w:rPr>
          <w:rFonts w:ascii="Georgia" w:hAnsi="Georgia"/>
          <w:sz w:val="24"/>
          <w:szCs w:val="24"/>
        </w:rPr>
      </w:pPr>
      <w:r w:rsidRPr="00433B1C">
        <w:rPr>
          <w:rFonts w:ascii="Georgia" w:hAnsi="Georgia"/>
          <w:sz w:val="24"/>
          <w:szCs w:val="24"/>
        </w:rPr>
        <w:t>El vestido tenía al menos 150 años, pasó por varias generaciones e innumerables primos. El blanco puro se desvaneció a un amarillo más antiguo, pero Julia, mi ahijada, todavía sonreía y reía de alegría, irradiando amor mientras vestía la reliquia familiar.</w:t>
      </w:r>
    </w:p>
    <w:p w:rsidR="00E7487A" w:rsidRDefault="00B11DC8" w:rsidP="00FA36D3">
      <w:pPr>
        <w:rPr>
          <w:rFonts w:ascii="Georgia" w:hAnsi="Georgia"/>
          <w:sz w:val="24"/>
          <w:szCs w:val="24"/>
        </w:rPr>
      </w:pPr>
      <w:r w:rsidRPr="00B11DC8">
        <w:rPr>
          <w:rFonts w:ascii="Georgia" w:hAnsi="Georgia"/>
          <w:sz w:val="24"/>
          <w:szCs w:val="24"/>
        </w:rPr>
        <w:t xml:space="preserve">Hoy era su día especial; su cumpleaños en la comunidad cristiana. Algunos pueden decir que </w:t>
      </w:r>
      <w:r w:rsidR="00E7487A">
        <w:rPr>
          <w:rFonts w:ascii="Georgia" w:hAnsi="Georgia"/>
          <w:sz w:val="24"/>
          <w:szCs w:val="24"/>
        </w:rPr>
        <w:t xml:space="preserve">ella </w:t>
      </w:r>
      <w:r w:rsidRPr="00B11DC8">
        <w:rPr>
          <w:rFonts w:ascii="Georgia" w:hAnsi="Georgia"/>
          <w:sz w:val="24"/>
          <w:szCs w:val="24"/>
        </w:rPr>
        <w:t xml:space="preserve">no tenía idea de lo que estaba haciendo, pero creo que los bebés perciben las cosas importantes: consuelo, seguridad, amor. Todos estos regalos serían suyos en Jesucristo en este día, sin importar lo que sucediera en su vida. Mi </w:t>
      </w:r>
      <w:r w:rsidR="00E7487A">
        <w:rPr>
          <w:rFonts w:ascii="Georgia" w:hAnsi="Georgia"/>
          <w:sz w:val="24"/>
          <w:szCs w:val="24"/>
        </w:rPr>
        <w:t>rol</w:t>
      </w:r>
      <w:r w:rsidRPr="00B11DC8">
        <w:rPr>
          <w:rFonts w:ascii="Georgia" w:hAnsi="Georgia"/>
          <w:sz w:val="24"/>
          <w:szCs w:val="24"/>
        </w:rPr>
        <w:t xml:space="preserve">, como testigo, era recordarle esto cuando ya </w:t>
      </w:r>
      <w:r w:rsidR="00E7487A">
        <w:rPr>
          <w:rFonts w:ascii="Georgia" w:hAnsi="Georgia"/>
          <w:sz w:val="24"/>
          <w:szCs w:val="24"/>
        </w:rPr>
        <w:t xml:space="preserve">ella </w:t>
      </w:r>
      <w:r w:rsidRPr="00B11DC8">
        <w:rPr>
          <w:rFonts w:ascii="Georgia" w:hAnsi="Georgia"/>
          <w:sz w:val="24"/>
          <w:szCs w:val="24"/>
        </w:rPr>
        <w:t>no podía sentirlo con la potencia de un bebé</w:t>
      </w:r>
      <w:r w:rsidR="00E7487A">
        <w:rPr>
          <w:rFonts w:ascii="Georgia" w:hAnsi="Georgia"/>
          <w:sz w:val="24"/>
          <w:szCs w:val="24"/>
        </w:rPr>
        <w:t>.</w:t>
      </w:r>
    </w:p>
    <w:p w:rsidR="00E7487A" w:rsidRDefault="00E7487A" w:rsidP="00FA36D3">
      <w:pPr>
        <w:rPr>
          <w:rFonts w:ascii="Georgia" w:hAnsi="Georgia"/>
          <w:sz w:val="24"/>
          <w:szCs w:val="24"/>
        </w:rPr>
      </w:pPr>
      <w:r w:rsidRPr="00E7487A">
        <w:rPr>
          <w:rFonts w:ascii="Georgia" w:hAnsi="Georgia"/>
          <w:sz w:val="24"/>
          <w:szCs w:val="24"/>
        </w:rPr>
        <w:t>Observé a la comunidad reunida, un poco consternada de que la misa durara más</w:t>
      </w:r>
      <w:r>
        <w:rPr>
          <w:rFonts w:ascii="Georgia" w:hAnsi="Georgia"/>
          <w:sz w:val="24"/>
          <w:szCs w:val="24"/>
        </w:rPr>
        <w:t xml:space="preserve"> tiempo, pero la mayoría de las bancas estaban llena</w:t>
      </w:r>
      <w:r w:rsidRPr="00E7487A">
        <w:rPr>
          <w:rFonts w:ascii="Georgia" w:hAnsi="Georgia"/>
          <w:sz w:val="24"/>
          <w:szCs w:val="24"/>
        </w:rPr>
        <w:t>s de cálidas sonrisas al ver a un pequeño vestido. Julia ya estaba evangelizando a su comunidad, enfocando sus mentes y corazones sobre lo que realmente importa. Pude ver que los hombros se relajaban y las líneas faciales se suavizaban cuando comenzó la misa.</w:t>
      </w:r>
    </w:p>
    <w:p w:rsidR="00E7487A" w:rsidRDefault="00E7487A" w:rsidP="00FA36D3">
      <w:pPr>
        <w:rPr>
          <w:rFonts w:ascii="Georgia" w:hAnsi="Georgia"/>
          <w:sz w:val="24"/>
          <w:szCs w:val="24"/>
        </w:rPr>
      </w:pPr>
      <w:r w:rsidRPr="00E7487A">
        <w:rPr>
          <w:rFonts w:ascii="Georgia" w:hAnsi="Georgia"/>
          <w:sz w:val="24"/>
          <w:szCs w:val="24"/>
        </w:rPr>
        <w:t xml:space="preserve">Tuve el honor de apoyar a Julia, una verdadera luz, en ese día, y saber que, junto con la comunidad, teníamos un desafío serio pero emocionante por delante. Los ojos de Julia observaron al sacerdote todo el tiempo. </w:t>
      </w:r>
      <w:r>
        <w:rPr>
          <w:rFonts w:ascii="Georgia" w:hAnsi="Georgia"/>
          <w:sz w:val="24"/>
          <w:szCs w:val="24"/>
        </w:rPr>
        <w:t>Estuvo sostenida</w:t>
      </w:r>
      <w:r w:rsidRPr="00E7487A">
        <w:rPr>
          <w:rFonts w:ascii="Georgia" w:hAnsi="Georgia"/>
          <w:sz w:val="24"/>
          <w:szCs w:val="24"/>
        </w:rPr>
        <w:t xml:space="preserve"> por el </w:t>
      </w:r>
      <w:r>
        <w:rPr>
          <w:rFonts w:ascii="Georgia" w:hAnsi="Georgia"/>
          <w:sz w:val="24"/>
          <w:szCs w:val="24"/>
        </w:rPr>
        <w:t>Sacerdote</w:t>
      </w:r>
      <w:r w:rsidRPr="00E7487A">
        <w:rPr>
          <w:rFonts w:ascii="Georgia" w:hAnsi="Georgia"/>
          <w:sz w:val="24"/>
          <w:szCs w:val="24"/>
        </w:rPr>
        <w:t xml:space="preserve"> durante la homilía, y se durmió pacíficamente, sintiendo la comodidad del amor en </w:t>
      </w:r>
      <w:r w:rsidRPr="00E7487A">
        <w:rPr>
          <w:rFonts w:ascii="Georgia" w:hAnsi="Georgia"/>
          <w:i/>
          <w:sz w:val="24"/>
          <w:szCs w:val="24"/>
        </w:rPr>
        <w:t>persona</w:t>
      </w:r>
      <w:r w:rsidRPr="00E7487A">
        <w:rPr>
          <w:rFonts w:ascii="Georgia" w:hAnsi="Georgia"/>
          <w:sz w:val="24"/>
          <w:szCs w:val="24"/>
        </w:rPr>
        <w:t xml:space="preserve"> </w:t>
      </w:r>
      <w:r w:rsidRPr="00E7487A">
        <w:rPr>
          <w:rFonts w:ascii="Georgia" w:hAnsi="Georgia"/>
          <w:i/>
          <w:sz w:val="24"/>
          <w:szCs w:val="24"/>
        </w:rPr>
        <w:t>Christi.</w:t>
      </w:r>
      <w:r w:rsidRPr="00E7487A">
        <w:rPr>
          <w:rFonts w:ascii="Georgia" w:hAnsi="Georgia"/>
          <w:sz w:val="24"/>
          <w:szCs w:val="24"/>
        </w:rPr>
        <w:t xml:space="preserve"> Cuando llegó el momento del ritual del agua, la comunidad todavía estaba </w:t>
      </w:r>
      <w:r w:rsidR="00943CA0">
        <w:rPr>
          <w:rFonts w:ascii="Georgia" w:hAnsi="Georgia"/>
          <w:sz w:val="24"/>
          <w:szCs w:val="24"/>
        </w:rPr>
        <w:t>en anticipación</w:t>
      </w:r>
      <w:r w:rsidRPr="00E7487A">
        <w:rPr>
          <w:rFonts w:ascii="Georgia" w:hAnsi="Georgia"/>
          <w:sz w:val="24"/>
          <w:szCs w:val="24"/>
        </w:rPr>
        <w:t>. ¿Sería ella una gritadora? El agua bendita le salpicaba la frente y ella soltó un chillido y se rió como si supiera que estaba liberada del pecado.</w:t>
      </w:r>
    </w:p>
    <w:p w:rsidR="00305893" w:rsidRDefault="00943CA0" w:rsidP="00FA36D3">
      <w:pPr>
        <w:rPr>
          <w:rFonts w:ascii="Georgia" w:hAnsi="Georgia"/>
          <w:sz w:val="24"/>
          <w:szCs w:val="24"/>
        </w:rPr>
      </w:pPr>
      <w:bookmarkStart w:id="1" w:name="_Hlk12447183"/>
      <w:r w:rsidRPr="00943CA0">
        <w:rPr>
          <w:rFonts w:ascii="Georgia" w:hAnsi="Georgia"/>
          <w:sz w:val="24"/>
          <w:szCs w:val="24"/>
        </w:rPr>
        <w:t xml:space="preserve">Desearía que ella pudiera recordar la alegría de este día. Su pastor, sus padres, sus tíos y tías se rieron, disfrutando de la compañía del otro y la excusa para verse. ¡Fue un día de </w:t>
      </w:r>
      <w:r w:rsidR="003C01FF">
        <w:rPr>
          <w:rFonts w:ascii="Georgia" w:hAnsi="Georgia"/>
          <w:sz w:val="24"/>
          <w:szCs w:val="24"/>
        </w:rPr>
        <w:t>mucha</w:t>
      </w:r>
      <w:r w:rsidRPr="00943CA0">
        <w:rPr>
          <w:rFonts w:ascii="Georgia" w:hAnsi="Georgia"/>
          <w:sz w:val="24"/>
          <w:szCs w:val="24"/>
        </w:rPr>
        <w:t xml:space="preserve"> alegría y verdadera bendición!</w:t>
      </w:r>
    </w:p>
    <w:p w:rsidR="00D74A3B" w:rsidRDefault="00D74A3B" w:rsidP="00FA36D3">
      <w:pPr>
        <w:rPr>
          <w:rFonts w:ascii="Georgia" w:hAnsi="Georgia"/>
          <w:sz w:val="24"/>
          <w:szCs w:val="24"/>
        </w:rPr>
      </w:pPr>
    </w:p>
    <w:p w:rsidR="00D74A3B" w:rsidRPr="0062155C" w:rsidRDefault="00D74A3B" w:rsidP="00FA36D3">
      <w:pPr>
        <w:rPr>
          <w:rFonts w:ascii="Georgia" w:hAnsi="Georgia"/>
          <w:sz w:val="24"/>
          <w:szCs w:val="24"/>
        </w:rPr>
      </w:pPr>
    </w:p>
    <w:p w:rsidR="00560D91" w:rsidRDefault="00560D91" w:rsidP="00FA36D3">
      <w:pPr>
        <w:rPr>
          <w:rFonts w:ascii="Georgia" w:hAnsi="Georgia"/>
          <w:sz w:val="24"/>
          <w:szCs w:val="24"/>
        </w:rPr>
      </w:pPr>
      <w:r>
        <w:rPr>
          <w:rFonts w:ascii="Georgia" w:hAnsi="Georgia"/>
          <w:noProof/>
          <w:sz w:val="24"/>
          <w:szCs w:val="24"/>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-9525</wp:posOffset>
                </wp:positionV>
                <wp:extent cx="5915025" cy="83820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5915025" cy="8382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rsidR="00560D91" w:rsidRPr="00284E76" w:rsidRDefault="009F2B70" w:rsidP="00813CAF">
                            <w:pPr>
                              <w:jc w:val="center"/>
                              <w:rPr>
                                <w:rFonts w:ascii="Georgia" w:hAnsi="Georgia"/>
                                <w:i/>
                                <w:sz w:val="28"/>
                                <w:szCs w:val="28"/>
                              </w:rPr>
                            </w:pPr>
                            <w:r>
                              <w:rPr>
                                <w:rFonts w:ascii="Georgia" w:hAnsi="Georgia"/>
                                <w:i/>
                                <w:sz w:val="28"/>
                                <w:szCs w:val="28"/>
                              </w:rPr>
                              <w:t>Un Cristiano</w:t>
                            </w:r>
                            <w:r w:rsidR="00560D91" w:rsidRPr="00284E76">
                              <w:rPr>
                                <w:rFonts w:ascii="Georgia" w:hAnsi="Georgia"/>
                                <w:i/>
                                <w:sz w:val="28"/>
                                <w:szCs w:val="28"/>
                              </w:rPr>
                              <w:t xml:space="preserve"> </w:t>
                            </w:r>
                            <w:r>
                              <w:rPr>
                                <w:rFonts w:ascii="Georgia" w:hAnsi="Georgia"/>
                                <w:i/>
                                <w:sz w:val="28"/>
                                <w:szCs w:val="28"/>
                              </w:rPr>
                              <w:t xml:space="preserve">nunca puede ser aburrido o </w:t>
                            </w:r>
                            <w:r w:rsidR="00EB7C3E">
                              <w:rPr>
                                <w:rFonts w:ascii="Georgia" w:hAnsi="Georgia"/>
                                <w:i/>
                                <w:sz w:val="28"/>
                                <w:szCs w:val="28"/>
                              </w:rPr>
                              <w:t>triste.</w:t>
                            </w:r>
                            <w:r>
                              <w:rPr>
                                <w:rFonts w:ascii="Georgia" w:hAnsi="Georgia"/>
                                <w:i/>
                                <w:sz w:val="28"/>
                                <w:szCs w:val="28"/>
                              </w:rPr>
                              <w:t xml:space="preserve">  Quien ama a Cristo es una persona llena de alegria y que irradia alegria. </w:t>
                            </w:r>
                            <w:r w:rsidR="00560D91" w:rsidRPr="00284E76">
                              <w:rPr>
                                <w:rFonts w:ascii="Georgia" w:hAnsi="Georgia"/>
                                <w:i/>
                                <w:sz w:val="28"/>
                                <w:szCs w:val="28"/>
                              </w:rPr>
                              <w:t xml:space="preserve">” – </w:t>
                            </w:r>
                            <w:r>
                              <w:rPr>
                                <w:rFonts w:ascii="Georgia" w:hAnsi="Georgia"/>
                                <w:i/>
                                <w:sz w:val="28"/>
                                <w:szCs w:val="28"/>
                              </w:rPr>
                              <w:t>Papa Francisco</w:t>
                            </w:r>
                            <w:r w:rsidR="00813CAF" w:rsidRPr="00284E76">
                              <w:rPr>
                                <w:rFonts w:ascii="Georgia" w:hAnsi="Georgia"/>
                                <w:i/>
                                <w:sz w:val="28"/>
                                <w:szCs w:val="28"/>
                              </w:rPr>
                              <w:t xml:space="preserve">, </w:t>
                            </w:r>
                            <w:r>
                              <w:rPr>
                                <w:rFonts w:ascii="Georgia" w:hAnsi="Georgia"/>
                                <w:i/>
                                <w:sz w:val="28"/>
                                <w:szCs w:val="28"/>
                              </w:rPr>
                              <w:t>30 de junio 2013</w:t>
                            </w:r>
                          </w:p>
                          <w:p w:rsidR="00560D91" w:rsidRDefault="00560D91" w:rsidP="00560D9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8" o:spid="_x0000_s1026" style="position:absolute;margin-left:0;margin-top:-.75pt;width:465.75pt;height:66pt;z-index:25166028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" fillcolor="#5b9bd5 [3208]" strokecolor="#1f4d78 [1608]" strokeweight="1pt">
                <v:textbox>
                  <w:txbxContent>
                    <w:p w:rsidR="00560D91" w:rsidRPr="00284E76" w:rsidRDefault="009F2B70" w:rsidP="00813CAF">
                      <w:pPr>
                        <w:jc w:val="center"/>
                        <w:rPr>
                          <w:rFonts w:ascii="Georgia" w:hAnsi="Georgia"/>
                          <w:i/>
                          <w:sz w:val="28"/>
                          <w:szCs w:val="28"/>
                        </w:rPr>
                      </w:pPr>
                      <w:r>
                        <w:rPr>
                          <w:rFonts w:ascii="Georgia" w:hAnsi="Georgia"/>
                          <w:i/>
                          <w:sz w:val="28"/>
                          <w:szCs w:val="28"/>
                        </w:rPr>
                        <w:t>Un Cristiano</w:t>
                      </w:r>
                      <w:r w:rsidR="00560D91" w:rsidRPr="00284E76">
                        <w:rPr>
                          <w:rFonts w:ascii="Georgia" w:hAnsi="Georgia"/>
                          <w:i/>
                          <w:sz w:val="28"/>
                          <w:szCs w:val="28"/>
                        </w:rPr>
                        <w:t xml:space="preserve"> </w:t>
                      </w:r>
                      <w:r>
                        <w:rPr>
                          <w:rFonts w:ascii="Georgia" w:hAnsi="Georgia"/>
                          <w:i/>
                          <w:sz w:val="28"/>
                          <w:szCs w:val="28"/>
                        </w:rPr>
                        <w:t xml:space="preserve">nunca puede ser aburrido o </w:t>
                      </w:r>
                      <w:r w:rsidR="00EB7C3E">
                        <w:rPr>
                          <w:rFonts w:ascii="Georgia" w:hAnsi="Georgia"/>
                          <w:i/>
                          <w:sz w:val="28"/>
                          <w:szCs w:val="28"/>
                        </w:rPr>
                        <w:t>triste.</w:t>
                      </w:r>
                      <w:r>
                        <w:rPr>
                          <w:rFonts w:ascii="Georgia" w:hAnsi="Georgia"/>
                          <w:i/>
                          <w:sz w:val="28"/>
                          <w:szCs w:val="28"/>
                        </w:rPr>
                        <w:t xml:space="preserve">  Quien ama a Cristo es una persona llena de alegria y que irradia alegria. </w:t>
                      </w:r>
                      <w:r w:rsidR="00560D91" w:rsidRPr="00284E76">
                        <w:rPr>
                          <w:rFonts w:ascii="Georgia" w:hAnsi="Georgia"/>
                          <w:i/>
                          <w:sz w:val="28"/>
                          <w:szCs w:val="28"/>
                        </w:rPr>
                        <w:t xml:space="preserve">” – </w:t>
                      </w:r>
                      <w:r>
                        <w:rPr>
                          <w:rFonts w:ascii="Georgia" w:hAnsi="Georgia"/>
                          <w:i/>
                          <w:sz w:val="28"/>
                          <w:szCs w:val="28"/>
                        </w:rPr>
                        <w:t>Papa Francisco</w:t>
                      </w:r>
                      <w:r w:rsidR="00813CAF" w:rsidRPr="00284E76">
                        <w:rPr>
                          <w:rFonts w:ascii="Georgia" w:hAnsi="Georgia"/>
                          <w:i/>
                          <w:sz w:val="28"/>
                          <w:szCs w:val="28"/>
                        </w:rPr>
                        <w:t xml:space="preserve">, </w:t>
                      </w:r>
                      <w:r>
                        <w:rPr>
                          <w:rFonts w:ascii="Georgia" w:hAnsi="Georgia"/>
                          <w:i/>
                          <w:sz w:val="28"/>
                          <w:szCs w:val="28"/>
                        </w:rPr>
                        <w:t>30 de junio 2013</w:t>
                      </w:r>
                    </w:p>
                    <w:p w:rsidR="00560D91" w:rsidRDefault="00560D91" w:rsidP="00560D91">
                      <w:pPr>
                        <w:jc w:val="center"/>
                      </w:pPr>
                    </w:p>
                  </w:txbxContent>
                </v:textbox>
                <w10:wrap anchorx="margin"/>
              </v:rect>
            </w:pict>
          </mc:Fallback>
        </mc:AlternateContent>
      </w:r>
    </w:p>
    <w:p w:rsidR="00560D91" w:rsidRDefault="00560D91" w:rsidP="00FA36D3">
      <w:pPr>
        <w:rPr>
          <w:rFonts w:ascii="Georgia" w:hAnsi="Georgia"/>
          <w:sz w:val="24"/>
          <w:szCs w:val="24"/>
        </w:rPr>
      </w:pPr>
    </w:p>
    <w:p w:rsidR="00560D91" w:rsidRDefault="00560D91" w:rsidP="00FA36D3">
      <w:pPr>
        <w:rPr>
          <w:rFonts w:ascii="Georgia" w:hAnsi="Georgia"/>
          <w:sz w:val="24"/>
          <w:szCs w:val="24"/>
        </w:rPr>
      </w:pPr>
    </w:p>
    <w:p w:rsidR="00560D91" w:rsidRDefault="00560D91" w:rsidP="00FA36D3">
      <w:pPr>
        <w:rPr>
          <w:rFonts w:ascii="Georgia" w:hAnsi="Georgia"/>
          <w:sz w:val="24"/>
          <w:szCs w:val="24"/>
        </w:rPr>
      </w:pPr>
    </w:p>
    <w:p w:rsidR="00650008" w:rsidRDefault="00650008" w:rsidP="00FA36D3">
      <w:pPr>
        <w:rPr>
          <w:rFonts w:ascii="Georgia" w:hAnsi="Georgia"/>
          <w:sz w:val="24"/>
          <w:szCs w:val="24"/>
        </w:rPr>
      </w:pPr>
      <w:r w:rsidRPr="00650008">
        <w:rPr>
          <w:rFonts w:ascii="Georgia" w:hAnsi="Georgia"/>
          <w:sz w:val="24"/>
          <w:szCs w:val="24"/>
        </w:rPr>
        <w:t>Hay pocas cosas en la vida que son pura alegría. Estos son momentos en los que Cristo salta de nuestros cora</w:t>
      </w:r>
      <w:r>
        <w:rPr>
          <w:rFonts w:ascii="Georgia" w:hAnsi="Georgia"/>
          <w:sz w:val="24"/>
          <w:szCs w:val="24"/>
        </w:rPr>
        <w:t>zones, irradiando amor el uno por el</w:t>
      </w:r>
      <w:r w:rsidRPr="00650008">
        <w:rPr>
          <w:rFonts w:ascii="Georgia" w:hAnsi="Georgia"/>
          <w:sz w:val="24"/>
          <w:szCs w:val="24"/>
        </w:rPr>
        <w:t xml:space="preserve"> otro en respuesta a la gracia que siente por su amor hacia nosotros. El </w:t>
      </w:r>
      <w:r>
        <w:rPr>
          <w:rFonts w:ascii="Georgia" w:hAnsi="Georgia"/>
          <w:sz w:val="24"/>
          <w:szCs w:val="24"/>
        </w:rPr>
        <w:t>rol de los padrinos</w:t>
      </w:r>
      <w:r w:rsidRPr="00650008">
        <w:rPr>
          <w:rFonts w:ascii="Georgia" w:hAnsi="Georgia"/>
          <w:sz w:val="24"/>
          <w:szCs w:val="24"/>
        </w:rPr>
        <w:t xml:space="preserve"> es un testigo sagrado de esta alegría; momentos en los que tenemos la oportunidad de caminar junto a aqu</w:t>
      </w:r>
      <w:r>
        <w:rPr>
          <w:rFonts w:ascii="Georgia" w:hAnsi="Georgia"/>
          <w:sz w:val="24"/>
          <w:szCs w:val="24"/>
        </w:rPr>
        <w:t>ellos que experimentan a Cristo --</w:t>
      </w:r>
      <w:r w:rsidRPr="00650008">
        <w:rPr>
          <w:rFonts w:ascii="Georgia" w:hAnsi="Georgia"/>
          <w:sz w:val="24"/>
          <w:szCs w:val="24"/>
        </w:rPr>
        <w:t xml:space="preserve"> nuestros amigos, familiares y miembros de la comunidad, a medida que reciben una abundancia de gracia y alegría en la vida sacramental de la Iglesia.</w:t>
      </w:r>
    </w:p>
    <w:p w:rsidR="00650008" w:rsidRDefault="00650008" w:rsidP="00FA36D3">
      <w:pPr>
        <w:rPr>
          <w:rFonts w:ascii="Georgia" w:hAnsi="Georgia"/>
          <w:sz w:val="24"/>
          <w:szCs w:val="24"/>
        </w:rPr>
      </w:pPr>
      <w:r w:rsidRPr="00650008">
        <w:rPr>
          <w:rFonts w:ascii="Georgia" w:hAnsi="Georgia"/>
          <w:sz w:val="24"/>
          <w:szCs w:val="24"/>
        </w:rPr>
        <w:t>Cristo nos dio el don de la comunidad para que siempre podamos ver su luz reflejada en los demás. Como modelo a seguir en la comunidad católica, usted ha sido elegido para reflejar la luz de Dios a un niño pequeño que se convertirá en un adulto completamente formado en la fe. En cada etapa de la vida, el Señor sabe que nos necesitamos unos a otros. El bautismo no es un momento solitario o privado, sino una celebración pública en nuestra vida de fe que se mantiene a través del apoyo y la tutoría de por vida.</w:t>
      </w:r>
    </w:p>
    <w:p w:rsidR="0030701D" w:rsidRDefault="00CD2042" w:rsidP="00FA36D3">
      <w:pPr>
        <w:rPr>
          <w:rFonts w:ascii="Georgia" w:hAnsi="Georgia"/>
          <w:sz w:val="24"/>
          <w:szCs w:val="24"/>
        </w:rPr>
      </w:pPr>
      <w:r>
        <w:rPr>
          <w:rFonts w:ascii="Georgia" w:hAnsi="Georgia"/>
          <w:sz w:val="24"/>
          <w:szCs w:val="24"/>
        </w:rPr>
        <w:t>Este rol í</w:t>
      </w:r>
      <w:r w:rsidR="00650008">
        <w:rPr>
          <w:rFonts w:ascii="Georgia" w:hAnsi="Georgia"/>
          <w:sz w:val="24"/>
          <w:szCs w:val="24"/>
        </w:rPr>
        <w:t xml:space="preserve">ntimo se explica en el </w:t>
      </w:r>
      <w:r w:rsidR="00650008" w:rsidRPr="00650008">
        <w:rPr>
          <w:rFonts w:ascii="Georgia" w:hAnsi="Georgia"/>
          <w:i/>
          <w:sz w:val="24"/>
          <w:szCs w:val="24"/>
        </w:rPr>
        <w:t>Rito del Bautismo para Niño</w:t>
      </w:r>
      <w:r w:rsidR="00650008">
        <w:rPr>
          <w:rFonts w:ascii="Georgia" w:hAnsi="Georgia"/>
          <w:sz w:val="24"/>
          <w:szCs w:val="24"/>
        </w:rPr>
        <w:t>.</w:t>
      </w:r>
    </w:p>
    <w:p w:rsidR="0030701D" w:rsidRDefault="0030701D" w:rsidP="00FA36D3">
      <w:pPr>
        <w:rPr>
          <w:rFonts w:ascii="Georgia" w:hAnsi="Georgia"/>
          <w:sz w:val="24"/>
          <w:szCs w:val="24"/>
        </w:rPr>
      </w:pPr>
      <w:r>
        <w:rPr>
          <w:rFonts w:ascii="Georgia" w:hAnsi="Georgia"/>
          <w:noProof/>
          <w:sz w:val="24"/>
          <w:szCs w:val="24"/>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100965</wp:posOffset>
                </wp:positionV>
                <wp:extent cx="5934075" cy="260985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5934075" cy="260985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rsidR="00E97E48" w:rsidRPr="00284E76" w:rsidRDefault="00E97E48" w:rsidP="00E97E48">
                            <w:pPr>
                              <w:jc w:val="center"/>
                              <w:rPr>
                                <w:rFonts w:ascii="Georgia" w:hAnsi="Georgia"/>
                                <w:i/>
                                <w:sz w:val="28"/>
                                <w:szCs w:val="28"/>
                              </w:rPr>
                            </w:pPr>
                            <w:r w:rsidRPr="00284E76">
                              <w:rPr>
                                <w:rFonts w:ascii="Georgia" w:hAnsi="Georgia"/>
                                <w:i/>
                                <w:sz w:val="28"/>
                                <w:szCs w:val="28"/>
                              </w:rPr>
                              <w:t>“In the baptism of children too, the godparent</w:t>
                            </w:r>
                            <w:r w:rsidRPr="00284E76">
                              <w:rPr>
                                <w:rFonts w:ascii="Georgia" w:hAnsi="Georgia"/>
                                <w:b/>
                                <w:i/>
                                <w:sz w:val="28"/>
                                <w:szCs w:val="28"/>
                              </w:rPr>
                              <w:t xml:space="preserve"> </w:t>
                            </w:r>
                            <w:r w:rsidRPr="00284E76">
                              <w:rPr>
                                <w:rFonts w:ascii="Georgia" w:hAnsi="Georgia"/>
                                <w:i/>
                                <w:sz w:val="28"/>
                                <w:szCs w:val="28"/>
                              </w:rPr>
                              <w:t>should be present to be added spiritually to the immediate family of the one to be baptized and to represent Mother Church.  As occasion offers, he [or she] will be ready to help the parents bring up their child to profess the faith and to show this by living it.”</w:t>
                            </w:r>
                          </w:p>
                          <w:p w:rsidR="00E97E48" w:rsidRPr="00284E76" w:rsidRDefault="00E97E48" w:rsidP="00E97E48">
                            <w:pPr>
                              <w:jc w:val="center"/>
                              <w:rPr>
                                <w:rFonts w:ascii="Georgia" w:hAnsi="Georgia"/>
                                <w:i/>
                                <w:sz w:val="28"/>
                                <w:szCs w:val="28"/>
                              </w:rPr>
                            </w:pPr>
                            <w:r w:rsidRPr="00284E76">
                              <w:rPr>
                                <w:rFonts w:ascii="Georgia" w:hAnsi="Georgia"/>
                                <w:i/>
                                <w:sz w:val="28"/>
                                <w:szCs w:val="28"/>
                              </w:rPr>
                              <w:t xml:space="preserve"> -Rite of Baptism for Children, pg. 11</w:t>
                            </w:r>
                          </w:p>
                          <w:p w:rsidR="00560D91" w:rsidRDefault="00560D91" w:rsidP="00560D9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6" o:spid="_x0000_s1027" style="position:absolute;margin-left:416.05pt;margin-top:7.95pt;width:467.25pt;height:205.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" fillcolor="#5b9bd5 [3208]" strokecolor="#1f4d78 [1608]" strokeweight="1pt">
                <v:textbox>
                  <w:txbxContent>
                    <w:p w:rsidR="00E97E48" w:rsidRPr="00284E76" w:rsidRDefault="00E97E48" w:rsidP="00E97E48">
                      <w:pPr>
                        <w:jc w:val="center"/>
                        <w:rPr>
                          <w:rFonts w:ascii="Georgia" w:hAnsi="Georgia"/>
                          <w:i/>
                          <w:sz w:val="28"/>
                          <w:szCs w:val="28"/>
                        </w:rPr>
                      </w:pPr>
                      <w:r w:rsidRPr="00284E76">
                        <w:rPr>
                          <w:rFonts w:ascii="Georgia" w:hAnsi="Georgia"/>
                          <w:i/>
                          <w:sz w:val="28"/>
                          <w:szCs w:val="28"/>
                        </w:rPr>
                        <w:t>“In the baptism of children too, the godparent</w:t>
                      </w:r>
                      <w:r w:rsidRPr="00284E76">
                        <w:rPr>
                          <w:rFonts w:ascii="Georgia" w:hAnsi="Georgia"/>
                          <w:b/>
                          <w:i/>
                          <w:sz w:val="28"/>
                          <w:szCs w:val="28"/>
                        </w:rPr>
                        <w:t xml:space="preserve"> </w:t>
                      </w:r>
                      <w:r w:rsidRPr="00284E76">
                        <w:rPr>
                          <w:rFonts w:ascii="Georgia" w:hAnsi="Georgia"/>
                          <w:i/>
                          <w:sz w:val="28"/>
                          <w:szCs w:val="28"/>
                        </w:rPr>
                        <w:t>should be present to be added spiritually to the immediate family of the one to be baptized and to represent Mother Church.  As occasion offers, he [or she] will be ready to help the parents bring up their child to profess the faith and to show this by living it.”</w:t>
                      </w:r>
                    </w:p>
                    <w:p w:rsidR="00E97E48" w:rsidRPr="00284E76" w:rsidRDefault="00E97E48" w:rsidP="00E97E48">
                      <w:pPr>
                        <w:jc w:val="center"/>
                        <w:rPr>
                          <w:rFonts w:ascii="Georgia" w:hAnsi="Georgia"/>
                          <w:i/>
                          <w:sz w:val="28"/>
                          <w:szCs w:val="28"/>
                        </w:rPr>
                      </w:pPr>
                      <w:r w:rsidRPr="00284E76">
                        <w:rPr>
                          <w:rFonts w:ascii="Georgia" w:hAnsi="Georgia"/>
                          <w:i/>
                          <w:sz w:val="28"/>
                          <w:szCs w:val="28"/>
                        </w:rPr>
                        <w:t xml:space="preserve"> -Rite of Baptism for Children, pg. 11</w:t>
                      </w:r>
                    </w:p>
                    <w:p w:rsidR="00560D91" w:rsidRDefault="00560D91" w:rsidP="00560D91">
                      <w:pPr>
                        <w:jc w:val="center"/>
                      </w:pPr>
                    </w:p>
                  </w:txbxContent>
                </v:textbox>
                <w10:wrap anchorx="margin"/>
              </v:rect>
            </w:pict>
          </mc:Fallback>
        </mc:AlternateContent>
      </w:r>
    </w:p>
    <w:p w:rsidR="0030701D" w:rsidRDefault="0030701D" w:rsidP="00FA36D3">
      <w:pPr>
        <w:rPr>
          <w:rFonts w:ascii="Georgia" w:hAnsi="Georgia"/>
          <w:sz w:val="24"/>
          <w:szCs w:val="24"/>
        </w:rPr>
      </w:pPr>
    </w:p>
    <w:p w:rsidR="0030701D" w:rsidRDefault="0030701D" w:rsidP="00FA36D3">
      <w:pPr>
        <w:rPr>
          <w:rFonts w:ascii="Georgia" w:hAnsi="Georgia"/>
          <w:sz w:val="24"/>
          <w:szCs w:val="24"/>
        </w:rPr>
      </w:pPr>
    </w:p>
    <w:p w:rsidR="0030701D" w:rsidRDefault="0030701D" w:rsidP="00FA36D3">
      <w:pPr>
        <w:rPr>
          <w:rFonts w:ascii="Georgia" w:hAnsi="Georgia"/>
          <w:sz w:val="24"/>
          <w:szCs w:val="24"/>
        </w:rPr>
      </w:pPr>
    </w:p>
    <w:p w:rsidR="0030701D" w:rsidRDefault="0030701D" w:rsidP="00FA36D3">
      <w:pPr>
        <w:rPr>
          <w:rFonts w:ascii="Georgia" w:hAnsi="Georgia"/>
          <w:sz w:val="24"/>
          <w:szCs w:val="24"/>
        </w:rPr>
      </w:pPr>
    </w:p>
    <w:p w:rsidR="0030701D" w:rsidRDefault="0030701D" w:rsidP="00FA36D3">
      <w:pPr>
        <w:rPr>
          <w:rFonts w:ascii="Georgia" w:hAnsi="Georgia"/>
          <w:sz w:val="24"/>
          <w:szCs w:val="24"/>
        </w:rPr>
      </w:pPr>
    </w:p>
    <w:p w:rsidR="0030701D" w:rsidRDefault="0030701D" w:rsidP="00FA36D3">
      <w:pPr>
        <w:rPr>
          <w:rFonts w:ascii="Georgia" w:hAnsi="Georgia"/>
          <w:sz w:val="24"/>
          <w:szCs w:val="24"/>
        </w:rPr>
      </w:pPr>
    </w:p>
    <w:p w:rsidR="0030701D" w:rsidRDefault="0030701D" w:rsidP="00FA36D3">
      <w:pPr>
        <w:rPr>
          <w:rFonts w:ascii="Georgia" w:hAnsi="Georgia"/>
          <w:sz w:val="24"/>
          <w:szCs w:val="24"/>
        </w:rPr>
      </w:pPr>
    </w:p>
    <w:p w:rsidR="0030701D" w:rsidRDefault="0030701D" w:rsidP="00FA36D3">
      <w:pPr>
        <w:rPr>
          <w:rFonts w:ascii="Georgia" w:hAnsi="Georgia"/>
          <w:sz w:val="24"/>
          <w:szCs w:val="24"/>
        </w:rPr>
      </w:pPr>
    </w:p>
    <w:p w:rsidR="0030701D" w:rsidRPr="0030701D" w:rsidRDefault="0030701D" w:rsidP="00FA36D3">
      <w:pPr>
        <w:rPr>
          <w:rFonts w:ascii="Georgia" w:hAnsi="Georgia"/>
          <w:sz w:val="24"/>
          <w:szCs w:val="24"/>
        </w:rPr>
      </w:pPr>
    </w:p>
    <w:bookmarkEnd w:id="1"/>
    <w:p w:rsidR="0030701D" w:rsidRDefault="0030701D" w:rsidP="00FA36D3">
      <w:pPr>
        <w:rPr>
          <w:sz w:val="24"/>
          <w:szCs w:val="24"/>
        </w:rPr>
      </w:pPr>
    </w:p>
    <w:p w:rsidR="00296FE3" w:rsidRPr="00296FE3" w:rsidRDefault="00296FE3" w:rsidP="00296FE3">
      <w:pPr>
        <w:pStyle w:val="NoSpacing"/>
        <w:rPr>
          <w:rFonts w:ascii="Georgia" w:hAnsi="Georgia"/>
          <w:sz w:val="24"/>
          <w:szCs w:val="24"/>
        </w:rPr>
      </w:pPr>
      <w:r w:rsidRPr="00296FE3">
        <w:rPr>
          <w:rFonts w:ascii="Georgia" w:hAnsi="Georgia"/>
          <w:sz w:val="24"/>
          <w:szCs w:val="24"/>
          <w:lang w:val="es-ES"/>
        </w:rPr>
        <w:t>Que experimentes innumerables bendiciones a lo largo de esta aventura sagrada, que sienta</w:t>
      </w:r>
      <w:r w:rsidR="00CD2042">
        <w:rPr>
          <w:rFonts w:ascii="Georgia" w:hAnsi="Georgia"/>
          <w:sz w:val="24"/>
          <w:szCs w:val="24"/>
          <w:lang w:val="es-ES"/>
        </w:rPr>
        <w:t>s el aliento de la Iglesia en su</w:t>
      </w:r>
      <w:r w:rsidRPr="00296FE3">
        <w:rPr>
          <w:rFonts w:ascii="Georgia" w:hAnsi="Georgia"/>
          <w:sz w:val="24"/>
          <w:szCs w:val="24"/>
          <w:lang w:val="es-ES"/>
        </w:rPr>
        <w:t xml:space="preserve"> relación en desarrollo y que Dios continúe mostrándose a través </w:t>
      </w:r>
      <w:r>
        <w:rPr>
          <w:rFonts w:ascii="Georgia" w:hAnsi="Georgia"/>
          <w:sz w:val="24"/>
          <w:szCs w:val="24"/>
          <w:lang w:val="es-ES"/>
        </w:rPr>
        <w:t>de esta jornada juntos.</w:t>
      </w:r>
    </w:p>
    <w:p w:rsidR="004A29E2" w:rsidRDefault="004A29E2" w:rsidP="004B6E32">
      <w:pPr>
        <w:jc w:val="center"/>
        <w:rPr>
          <w:rFonts w:ascii="Georgia" w:hAnsi="Georgia"/>
          <w:b/>
          <w:sz w:val="24"/>
          <w:szCs w:val="24"/>
        </w:rPr>
      </w:pPr>
      <w:r>
        <w:rPr>
          <w:rFonts w:ascii="Georgia" w:hAnsi="Georgia"/>
          <w:b/>
          <w:sz w:val="24"/>
          <w:szCs w:val="24"/>
        </w:rPr>
        <w:lastRenderedPageBreak/>
        <w:t>Consejos Prácticos para Convertirse en un Gran Padrino</w:t>
      </w:r>
    </w:p>
    <w:p w:rsidR="005D05E0" w:rsidRPr="004A29E2" w:rsidRDefault="005D05E0" w:rsidP="004B6E32">
      <w:pPr>
        <w:jc w:val="center"/>
        <w:rPr>
          <w:rFonts w:ascii="Georgia" w:hAnsi="Georgia"/>
          <w:b/>
          <w:sz w:val="24"/>
          <w:szCs w:val="24"/>
        </w:rPr>
      </w:pPr>
    </w:p>
    <w:p w:rsidR="004B6E32" w:rsidRDefault="004A29E2" w:rsidP="004B6E32">
      <w:pPr>
        <w:jc w:val="center"/>
        <w:rPr>
          <w:rFonts w:ascii="Georgia" w:hAnsi="Georgia"/>
          <w:sz w:val="24"/>
          <w:szCs w:val="24"/>
        </w:rPr>
      </w:pPr>
      <w:r w:rsidRPr="004A29E2">
        <w:rPr>
          <w:rFonts w:ascii="Georgia" w:hAnsi="Georgia"/>
          <w:sz w:val="24"/>
          <w:szCs w:val="24"/>
        </w:rPr>
        <w:t>El ministerio de los padrinos es de presencia, testimonio y apoyo. A continuación se presentan algunas ideas para comenzar a construir una relación llena de fe con su ahijado</w:t>
      </w:r>
      <w:r w:rsidR="002965BF">
        <w:rPr>
          <w:rFonts w:ascii="Georgia" w:hAnsi="Georgia"/>
          <w:sz w:val="24"/>
          <w:szCs w:val="24"/>
        </w:rPr>
        <w:t>/a</w:t>
      </w:r>
      <w:r w:rsidR="004B6E32" w:rsidRPr="004B6E32">
        <w:rPr>
          <w:rFonts w:ascii="Georgia" w:hAnsi="Georgia"/>
          <w:sz w:val="24"/>
          <w:szCs w:val="24"/>
        </w:rPr>
        <w:t>.</w:t>
      </w:r>
    </w:p>
    <w:p w:rsidR="002965BF" w:rsidRPr="004B6E32" w:rsidRDefault="002965BF" w:rsidP="004B6E32">
      <w:pPr>
        <w:jc w:val="center"/>
        <w:rPr>
          <w:rFonts w:ascii="Georgia" w:hAnsi="Georgia"/>
          <w:sz w:val="24"/>
          <w:szCs w:val="24"/>
        </w:rPr>
      </w:pPr>
    </w:p>
    <w:p w:rsidR="004B6E32" w:rsidRPr="004B6E32" w:rsidRDefault="004A29E2" w:rsidP="00E51F6A">
      <w:pPr>
        <w:pStyle w:val="ListParagraph"/>
        <w:numPr>
          <w:ilvl w:val="0"/>
          <w:numId w:val="5"/>
        </w:numPr>
        <w:jc w:val="center"/>
        <w:rPr>
          <w:rFonts w:ascii="Georgia" w:hAnsi="Georgia"/>
          <w:b/>
          <w:sz w:val="24"/>
          <w:szCs w:val="24"/>
        </w:rPr>
      </w:pPr>
      <w:r>
        <w:rPr>
          <w:rFonts w:ascii="Georgia" w:hAnsi="Georgia"/>
          <w:b/>
          <w:sz w:val="24"/>
          <w:szCs w:val="24"/>
        </w:rPr>
        <w:t>Ore Por su Ahijado/a</w:t>
      </w:r>
    </w:p>
    <w:p w:rsidR="00E83FB2" w:rsidRPr="00E83FB2" w:rsidRDefault="002965BF" w:rsidP="00C32578">
      <w:pPr>
        <w:rPr>
          <w:rFonts w:ascii="Georgia" w:hAnsi="Georgia"/>
          <w:sz w:val="24"/>
          <w:szCs w:val="24"/>
        </w:rPr>
      </w:pPr>
      <w:r>
        <w:rPr>
          <w:rFonts w:ascii="Georgia" w:hAnsi="Georgia"/>
          <w:sz w:val="24"/>
          <w:szCs w:val="24"/>
        </w:rPr>
        <w:t>Ore</w:t>
      </w:r>
      <w:r w:rsidR="004A29E2" w:rsidRPr="004A29E2">
        <w:rPr>
          <w:rFonts w:ascii="Georgia" w:hAnsi="Georgia"/>
          <w:sz w:val="24"/>
          <w:szCs w:val="24"/>
        </w:rPr>
        <w:t xml:space="preserve"> </w:t>
      </w:r>
      <w:r>
        <w:rPr>
          <w:rFonts w:ascii="Georgia" w:hAnsi="Georgia"/>
          <w:sz w:val="24"/>
          <w:szCs w:val="24"/>
        </w:rPr>
        <w:t>por s</w:t>
      </w:r>
      <w:r w:rsidR="004A29E2" w:rsidRPr="004A29E2">
        <w:rPr>
          <w:rFonts w:ascii="Georgia" w:hAnsi="Georgia"/>
          <w:sz w:val="24"/>
          <w:szCs w:val="24"/>
        </w:rPr>
        <w:t>u ahijado</w:t>
      </w:r>
      <w:r w:rsidR="004A29E2">
        <w:rPr>
          <w:rFonts w:ascii="Georgia" w:hAnsi="Georgia"/>
          <w:sz w:val="24"/>
          <w:szCs w:val="24"/>
        </w:rPr>
        <w:t>/a</w:t>
      </w:r>
      <w:r w:rsidR="004A29E2" w:rsidRPr="004A29E2">
        <w:rPr>
          <w:rFonts w:ascii="Georgia" w:hAnsi="Georgia"/>
          <w:sz w:val="24"/>
          <w:szCs w:val="24"/>
        </w:rPr>
        <w:t xml:space="preserve"> duran</w:t>
      </w:r>
      <w:r w:rsidR="004A29E2">
        <w:rPr>
          <w:rFonts w:ascii="Georgia" w:hAnsi="Georgia"/>
          <w:sz w:val="24"/>
          <w:szCs w:val="24"/>
        </w:rPr>
        <w:t>te toda su vida para que crezca</w:t>
      </w:r>
      <w:r w:rsidR="004A29E2" w:rsidRPr="004A29E2">
        <w:rPr>
          <w:rFonts w:ascii="Georgia" w:hAnsi="Georgia"/>
          <w:sz w:val="24"/>
          <w:szCs w:val="24"/>
        </w:rPr>
        <w:t xml:space="preserve"> en la fe! Aquí hay </w:t>
      </w:r>
      <w:r w:rsidR="00C32578">
        <w:rPr>
          <w:rFonts w:ascii="Georgia" w:hAnsi="Georgia"/>
          <w:sz w:val="24"/>
          <w:szCs w:val="24"/>
        </w:rPr>
        <w:t>una</w:t>
      </w:r>
      <w:r w:rsidR="004A29E2" w:rsidRPr="004A29E2">
        <w:rPr>
          <w:rFonts w:ascii="Georgia" w:hAnsi="Georgia"/>
          <w:sz w:val="24"/>
          <w:szCs w:val="24"/>
        </w:rPr>
        <w:t>muestra de oración para comenzar:</w:t>
      </w:r>
    </w:p>
    <w:p w:rsidR="000E6EFC" w:rsidRDefault="00305893" w:rsidP="00E83FB2">
      <w:pPr>
        <w:spacing w:after="0" w:line="360" w:lineRule="auto"/>
        <w:rPr>
          <w:rFonts w:ascii="Georgia" w:hAnsi="Georgia"/>
          <w:b/>
          <w:sz w:val="24"/>
          <w:szCs w:val="24"/>
        </w:rPr>
      </w:pPr>
      <w:r w:rsidRPr="00E83FB2">
        <w:rPr>
          <w:b/>
          <w:noProof/>
          <w:sz w:val="24"/>
          <w:szCs w:val="24"/>
        </w:rPr>
        <w:drawing>
          <wp:anchor distT="0" distB="0" distL="114300" distR="114300" simplePos="0" relativeHeight="251661312" behindDoc="0" locked="0" layoutInCell="1" allowOverlap="1" wp14:anchorId="33BC5304">
            <wp:simplePos x="0" y="0"/>
            <wp:positionH relativeFrom="margin">
              <wp:align>right</wp:align>
            </wp:positionH>
            <wp:positionV relativeFrom="paragraph">
              <wp:posOffset>10160</wp:posOffset>
            </wp:positionV>
            <wp:extent cx="1771650" cy="1762125"/>
            <wp:effectExtent l="0" t="0" r="0" b="9525"/>
            <wp:wrapThrough wrapText="bothSides">
              <wp:wrapPolygon edited="0">
                <wp:start x="0" y="0"/>
                <wp:lineTo x="0" y="21483"/>
                <wp:lineTo x="21368" y="21483"/>
                <wp:lineTo x="21368"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26641" r="1545" b="4639"/>
                    <a:stretch/>
                  </pic:blipFill>
                  <pic:spPr bwMode="auto">
                    <a:xfrm>
                      <a:off x="0" y="0"/>
                      <a:ext cx="1771650" cy="1762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A29E2">
        <w:rPr>
          <w:rFonts w:ascii="Georgia" w:hAnsi="Georgia"/>
          <w:b/>
          <w:sz w:val="24"/>
          <w:szCs w:val="24"/>
        </w:rPr>
        <w:t>Amado Dios</w:t>
      </w:r>
      <w:r w:rsidR="00E1464A" w:rsidRPr="00E83FB2">
        <w:rPr>
          <w:rFonts w:ascii="Georgia" w:hAnsi="Georgia"/>
          <w:b/>
          <w:sz w:val="24"/>
          <w:szCs w:val="24"/>
        </w:rPr>
        <w:t>,</w:t>
      </w:r>
    </w:p>
    <w:p w:rsidR="00E1464A" w:rsidRPr="00E83FB2" w:rsidRDefault="00E1464A" w:rsidP="00E83FB2">
      <w:pPr>
        <w:spacing w:after="0" w:line="360" w:lineRule="auto"/>
        <w:rPr>
          <w:rFonts w:ascii="Georgia" w:hAnsi="Georgia"/>
          <w:b/>
          <w:sz w:val="24"/>
          <w:szCs w:val="24"/>
        </w:rPr>
      </w:pPr>
      <w:r w:rsidRPr="00E83FB2">
        <w:rPr>
          <w:rFonts w:ascii="Georgia" w:hAnsi="Georgia"/>
          <w:b/>
          <w:sz w:val="24"/>
          <w:szCs w:val="24"/>
        </w:rPr>
        <w:br/>
      </w:r>
      <w:r w:rsidR="004A29E2">
        <w:rPr>
          <w:rFonts w:ascii="Georgia" w:hAnsi="Georgia"/>
          <w:b/>
          <w:sz w:val="24"/>
          <w:szCs w:val="24"/>
        </w:rPr>
        <w:t>Eres el dado de todo lo que poseemos</w:t>
      </w:r>
      <w:r w:rsidRPr="00E83FB2">
        <w:rPr>
          <w:rFonts w:ascii="Georgia" w:hAnsi="Georgia"/>
          <w:b/>
          <w:sz w:val="24"/>
          <w:szCs w:val="24"/>
        </w:rPr>
        <w:t>,</w:t>
      </w:r>
      <w:r w:rsidRPr="00E83FB2">
        <w:rPr>
          <w:rFonts w:ascii="Georgia" w:hAnsi="Georgia"/>
          <w:b/>
          <w:sz w:val="24"/>
          <w:szCs w:val="24"/>
        </w:rPr>
        <w:br/>
      </w:r>
      <w:r w:rsidR="004A29E2">
        <w:rPr>
          <w:rFonts w:ascii="Georgia" w:hAnsi="Georgia"/>
          <w:b/>
          <w:sz w:val="24"/>
          <w:szCs w:val="24"/>
        </w:rPr>
        <w:t xml:space="preserve">la Fuente de </w:t>
      </w:r>
      <w:r w:rsidR="00C004E8">
        <w:rPr>
          <w:rFonts w:ascii="Georgia" w:hAnsi="Georgia"/>
          <w:b/>
          <w:sz w:val="24"/>
          <w:szCs w:val="24"/>
        </w:rPr>
        <w:t xml:space="preserve">todas </w:t>
      </w:r>
      <w:r w:rsidR="004A29E2">
        <w:rPr>
          <w:rFonts w:ascii="Georgia" w:hAnsi="Georgia"/>
          <w:b/>
          <w:sz w:val="24"/>
          <w:szCs w:val="24"/>
        </w:rPr>
        <w:t>nuestras bendiciones</w:t>
      </w:r>
      <w:r w:rsidRPr="00E83FB2">
        <w:rPr>
          <w:rFonts w:ascii="Georgia" w:hAnsi="Georgia"/>
          <w:b/>
          <w:sz w:val="24"/>
          <w:szCs w:val="24"/>
        </w:rPr>
        <w:t>.</w:t>
      </w:r>
      <w:r w:rsidR="004B6E32" w:rsidRPr="00E83FB2">
        <w:rPr>
          <w:b/>
          <w:noProof/>
          <w:sz w:val="24"/>
          <w:szCs w:val="24"/>
        </w:rPr>
        <w:t xml:space="preserve"> </w:t>
      </w:r>
      <w:r w:rsidRPr="00E83FB2">
        <w:rPr>
          <w:rFonts w:ascii="Georgia" w:hAnsi="Georgia"/>
          <w:b/>
          <w:sz w:val="24"/>
          <w:szCs w:val="24"/>
        </w:rPr>
        <w:br/>
      </w:r>
      <w:r w:rsidR="004A29E2">
        <w:rPr>
          <w:rFonts w:ascii="Georgia" w:hAnsi="Georgia"/>
          <w:b/>
          <w:sz w:val="24"/>
          <w:szCs w:val="24"/>
        </w:rPr>
        <w:t>Te damos gracias y te alabamos</w:t>
      </w:r>
      <w:r w:rsidRPr="00E83FB2">
        <w:rPr>
          <w:rFonts w:ascii="Georgia" w:hAnsi="Georgia"/>
          <w:b/>
          <w:sz w:val="24"/>
          <w:szCs w:val="24"/>
        </w:rPr>
        <w:t>.</w:t>
      </w:r>
      <w:r w:rsidR="00305893" w:rsidRPr="00305893">
        <w:rPr>
          <w:noProof/>
        </w:rPr>
        <w:t xml:space="preserve"> </w:t>
      </w:r>
    </w:p>
    <w:p w:rsidR="00E1464A" w:rsidRPr="00E83FB2" w:rsidRDefault="004A29E2" w:rsidP="00E83FB2">
      <w:pPr>
        <w:spacing w:after="0" w:line="360" w:lineRule="auto"/>
        <w:rPr>
          <w:rFonts w:ascii="Georgia" w:hAnsi="Georgia"/>
          <w:b/>
          <w:sz w:val="24"/>
          <w:szCs w:val="24"/>
        </w:rPr>
      </w:pPr>
      <w:r>
        <w:rPr>
          <w:rFonts w:ascii="Georgia" w:hAnsi="Georgia"/>
          <w:b/>
          <w:sz w:val="24"/>
          <w:szCs w:val="24"/>
        </w:rPr>
        <w:t>Gracias por el regalo de nuestro ahijado/a</w:t>
      </w:r>
      <w:r w:rsidR="00E1464A" w:rsidRPr="00E83FB2">
        <w:rPr>
          <w:rFonts w:ascii="Georgia" w:hAnsi="Georgia"/>
          <w:b/>
          <w:sz w:val="24"/>
          <w:szCs w:val="24"/>
        </w:rPr>
        <w:t>.</w:t>
      </w:r>
      <w:r w:rsidR="00305893" w:rsidRPr="00305893">
        <w:rPr>
          <w:noProof/>
        </w:rPr>
        <w:drawing>
          <wp:anchor distT="0" distB="0" distL="114300" distR="114300" simplePos="0" relativeHeight="251668480" behindDoc="0" locked="0" layoutInCell="1" allowOverlap="1" wp14:anchorId="28BD1E00">
            <wp:simplePos x="0" y="0"/>
            <wp:positionH relativeFrom="column">
              <wp:posOffset>3838575</wp:posOffset>
            </wp:positionH>
            <wp:positionV relativeFrom="paragraph">
              <wp:posOffset>1000125</wp:posOffset>
            </wp:positionV>
            <wp:extent cx="2466975" cy="3333750"/>
            <wp:effectExtent l="0" t="0" r="9525" b="0"/>
            <wp:wrapThrough wrapText="bothSides">
              <wp:wrapPolygon edited="0">
                <wp:start x="0" y="0"/>
                <wp:lineTo x="0" y="21477"/>
                <wp:lineTo x="21517" y="21477"/>
                <wp:lineTo x="21517"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2466975" cy="3333750"/>
                    </a:xfrm>
                    <a:prstGeom prst="rect">
                      <a:avLst/>
                    </a:prstGeom>
                  </pic:spPr>
                </pic:pic>
              </a:graphicData>
            </a:graphic>
          </wp:anchor>
        </w:drawing>
      </w:r>
    </w:p>
    <w:p w:rsidR="000E6EFC" w:rsidRDefault="004A29E2" w:rsidP="00E83FB2">
      <w:pPr>
        <w:spacing w:after="0" w:line="360" w:lineRule="auto"/>
        <w:rPr>
          <w:rFonts w:ascii="Georgia" w:hAnsi="Georgia"/>
          <w:b/>
          <w:sz w:val="24"/>
          <w:szCs w:val="24"/>
        </w:rPr>
      </w:pPr>
      <w:r>
        <w:rPr>
          <w:rFonts w:ascii="Georgia" w:hAnsi="Georgia"/>
          <w:b/>
          <w:sz w:val="24"/>
          <w:szCs w:val="24"/>
        </w:rPr>
        <w:t xml:space="preserve">Que nuestro ahijado/a </w:t>
      </w:r>
      <w:r w:rsidR="00C004E8">
        <w:rPr>
          <w:rFonts w:ascii="Georgia" w:hAnsi="Georgia"/>
          <w:b/>
          <w:sz w:val="24"/>
          <w:szCs w:val="24"/>
        </w:rPr>
        <w:t>te conozca</w:t>
      </w:r>
      <w:r>
        <w:rPr>
          <w:rFonts w:ascii="Georgia" w:hAnsi="Georgia"/>
          <w:b/>
          <w:sz w:val="24"/>
          <w:szCs w:val="24"/>
        </w:rPr>
        <w:t>,</w:t>
      </w:r>
    </w:p>
    <w:p w:rsidR="00E1464A" w:rsidRPr="00E83FB2" w:rsidRDefault="00C004E8" w:rsidP="00E83FB2">
      <w:pPr>
        <w:spacing w:after="0" w:line="360" w:lineRule="auto"/>
        <w:rPr>
          <w:rFonts w:ascii="Georgia" w:hAnsi="Georgia"/>
          <w:b/>
          <w:sz w:val="24"/>
          <w:szCs w:val="24"/>
        </w:rPr>
      </w:pPr>
      <w:r>
        <w:rPr>
          <w:rFonts w:ascii="Georgia" w:hAnsi="Georgia"/>
          <w:b/>
          <w:sz w:val="24"/>
          <w:szCs w:val="24"/>
        </w:rPr>
        <w:t xml:space="preserve">como </w:t>
      </w:r>
      <w:r w:rsidR="004A29E2">
        <w:rPr>
          <w:rFonts w:ascii="Georgia" w:hAnsi="Georgia"/>
          <w:b/>
          <w:sz w:val="24"/>
          <w:szCs w:val="24"/>
        </w:rPr>
        <w:t xml:space="preserve">el </w:t>
      </w:r>
      <w:r>
        <w:rPr>
          <w:rFonts w:ascii="Georgia" w:hAnsi="Georgia"/>
          <w:b/>
          <w:sz w:val="24"/>
          <w:szCs w:val="24"/>
        </w:rPr>
        <w:t xml:space="preserve">único </w:t>
      </w:r>
      <w:r w:rsidR="004A29E2">
        <w:rPr>
          <w:rFonts w:ascii="Georgia" w:hAnsi="Georgia"/>
          <w:b/>
          <w:sz w:val="24"/>
          <w:szCs w:val="24"/>
        </w:rPr>
        <w:t>Dios Verdadero,</w:t>
      </w:r>
      <w:r w:rsidR="00E1464A" w:rsidRPr="00E83FB2">
        <w:rPr>
          <w:rFonts w:ascii="Georgia" w:hAnsi="Georgia"/>
          <w:b/>
          <w:sz w:val="24"/>
          <w:szCs w:val="24"/>
        </w:rPr>
        <w:br/>
      </w:r>
      <w:r w:rsidR="004A29E2">
        <w:rPr>
          <w:rFonts w:ascii="Georgia" w:hAnsi="Georgia"/>
          <w:b/>
          <w:sz w:val="24"/>
          <w:szCs w:val="24"/>
        </w:rPr>
        <w:t>y a Jesucristo, a quien Tú has enviado.</w:t>
      </w:r>
    </w:p>
    <w:p w:rsidR="00E1464A" w:rsidRPr="00E83FB2" w:rsidRDefault="004A29E2" w:rsidP="00E83FB2">
      <w:pPr>
        <w:spacing w:after="0" w:line="360" w:lineRule="auto"/>
        <w:rPr>
          <w:rFonts w:ascii="Georgia" w:hAnsi="Georgia"/>
          <w:b/>
          <w:sz w:val="24"/>
          <w:szCs w:val="24"/>
        </w:rPr>
      </w:pPr>
      <w:r>
        <w:rPr>
          <w:rFonts w:ascii="Georgia" w:hAnsi="Georgia"/>
          <w:b/>
          <w:sz w:val="24"/>
          <w:szCs w:val="24"/>
        </w:rPr>
        <w:t xml:space="preserve">Que Tu Santo </w:t>
      </w:r>
      <w:r w:rsidR="00C004E8">
        <w:rPr>
          <w:rFonts w:ascii="Georgia" w:hAnsi="Georgia"/>
          <w:b/>
          <w:sz w:val="24"/>
          <w:szCs w:val="24"/>
        </w:rPr>
        <w:t>Espíritu</w:t>
      </w:r>
      <w:r>
        <w:rPr>
          <w:rFonts w:ascii="Georgia" w:hAnsi="Georgia"/>
          <w:b/>
          <w:sz w:val="24"/>
          <w:szCs w:val="24"/>
        </w:rPr>
        <w:t xml:space="preserve"> los ayude a crecer</w:t>
      </w:r>
      <w:r w:rsidR="00E1464A" w:rsidRPr="00E83FB2">
        <w:rPr>
          <w:rFonts w:ascii="Georgia" w:hAnsi="Georgia"/>
          <w:b/>
          <w:sz w:val="24"/>
          <w:szCs w:val="24"/>
        </w:rPr>
        <w:br/>
      </w:r>
      <w:r>
        <w:rPr>
          <w:rFonts w:ascii="Georgia" w:hAnsi="Georgia"/>
          <w:b/>
          <w:sz w:val="24"/>
          <w:szCs w:val="24"/>
        </w:rPr>
        <w:t xml:space="preserve">en fe, esperanza, y amor, </w:t>
      </w:r>
      <w:r w:rsidR="00E1464A" w:rsidRPr="00E83FB2">
        <w:rPr>
          <w:rFonts w:ascii="Georgia" w:hAnsi="Georgia"/>
          <w:b/>
          <w:sz w:val="24"/>
          <w:szCs w:val="24"/>
        </w:rPr>
        <w:br/>
      </w:r>
      <w:r>
        <w:rPr>
          <w:rFonts w:ascii="Georgia" w:hAnsi="Georgia"/>
          <w:b/>
          <w:sz w:val="24"/>
          <w:szCs w:val="24"/>
        </w:rPr>
        <w:t>para que conozcan la paz, verdad, y bondad.</w:t>
      </w:r>
    </w:p>
    <w:p w:rsidR="000E6EFC" w:rsidRDefault="004A29E2" w:rsidP="00305893">
      <w:pPr>
        <w:spacing w:after="0" w:line="360" w:lineRule="auto"/>
        <w:rPr>
          <w:rFonts w:ascii="Georgia" w:hAnsi="Georgia"/>
          <w:b/>
          <w:sz w:val="24"/>
          <w:szCs w:val="24"/>
        </w:rPr>
      </w:pPr>
      <w:r>
        <w:rPr>
          <w:rFonts w:ascii="Georgia" w:hAnsi="Georgia"/>
          <w:b/>
          <w:sz w:val="24"/>
          <w:szCs w:val="24"/>
        </w:rPr>
        <w:t>Q</w:t>
      </w:r>
      <w:r w:rsidR="00C004E8">
        <w:rPr>
          <w:rFonts w:ascii="Georgia" w:hAnsi="Georgia"/>
          <w:b/>
          <w:sz w:val="24"/>
          <w:szCs w:val="24"/>
        </w:rPr>
        <w:t>ue sus oí</w:t>
      </w:r>
      <w:r>
        <w:rPr>
          <w:rFonts w:ascii="Georgia" w:hAnsi="Georgia"/>
          <w:b/>
          <w:sz w:val="24"/>
          <w:szCs w:val="24"/>
        </w:rPr>
        <w:t>dos oigan tu voz</w:t>
      </w:r>
      <w:r w:rsidR="00E1464A" w:rsidRPr="00E83FB2">
        <w:rPr>
          <w:rFonts w:ascii="Georgia" w:hAnsi="Georgia"/>
          <w:b/>
          <w:sz w:val="24"/>
          <w:szCs w:val="24"/>
        </w:rPr>
        <w:t>.</w:t>
      </w:r>
      <w:r w:rsidR="00E1464A" w:rsidRPr="00E83FB2">
        <w:rPr>
          <w:rFonts w:ascii="Georgia" w:hAnsi="Georgia"/>
          <w:b/>
          <w:sz w:val="24"/>
          <w:szCs w:val="24"/>
        </w:rPr>
        <w:br/>
      </w:r>
      <w:r>
        <w:rPr>
          <w:rFonts w:ascii="Georgia" w:hAnsi="Georgia"/>
          <w:b/>
          <w:sz w:val="24"/>
          <w:szCs w:val="24"/>
        </w:rPr>
        <w:t>Que sus ojos vean tu presencia en todas las cosas</w:t>
      </w:r>
      <w:r w:rsidR="00E1464A" w:rsidRPr="00E83FB2">
        <w:rPr>
          <w:rFonts w:ascii="Georgia" w:hAnsi="Georgia"/>
          <w:b/>
          <w:sz w:val="24"/>
          <w:szCs w:val="24"/>
        </w:rPr>
        <w:t>.</w:t>
      </w:r>
      <w:r w:rsidR="00E1464A" w:rsidRPr="00E83FB2">
        <w:rPr>
          <w:rFonts w:ascii="Georgia" w:hAnsi="Georgia"/>
          <w:b/>
          <w:sz w:val="24"/>
          <w:szCs w:val="24"/>
        </w:rPr>
        <w:br/>
      </w:r>
      <w:r>
        <w:rPr>
          <w:rFonts w:ascii="Georgia" w:hAnsi="Georgia"/>
          <w:b/>
          <w:sz w:val="24"/>
          <w:szCs w:val="24"/>
        </w:rPr>
        <w:t>Que sus labios proclamen tu palabra</w:t>
      </w:r>
      <w:r w:rsidR="00E1464A" w:rsidRPr="00E83FB2">
        <w:rPr>
          <w:rFonts w:ascii="Georgia" w:hAnsi="Georgia"/>
          <w:b/>
          <w:sz w:val="24"/>
          <w:szCs w:val="24"/>
        </w:rPr>
        <w:t>.</w:t>
      </w:r>
      <w:r w:rsidR="00E1464A" w:rsidRPr="00E83FB2">
        <w:rPr>
          <w:rFonts w:ascii="Georgia" w:hAnsi="Georgia"/>
          <w:b/>
          <w:sz w:val="24"/>
          <w:szCs w:val="24"/>
        </w:rPr>
        <w:br/>
      </w:r>
      <w:r>
        <w:rPr>
          <w:rFonts w:ascii="Georgia" w:hAnsi="Georgia"/>
          <w:b/>
          <w:sz w:val="24"/>
          <w:szCs w:val="24"/>
        </w:rPr>
        <w:t xml:space="preserve">Que sus corazones </w:t>
      </w:r>
      <w:r w:rsidR="00C004E8">
        <w:rPr>
          <w:rFonts w:ascii="Georgia" w:hAnsi="Georgia"/>
          <w:b/>
          <w:sz w:val="24"/>
          <w:szCs w:val="24"/>
        </w:rPr>
        <w:t>sean tu morada</w:t>
      </w:r>
      <w:r w:rsidR="00E1464A" w:rsidRPr="00E83FB2">
        <w:rPr>
          <w:rFonts w:ascii="Georgia" w:hAnsi="Georgia"/>
          <w:b/>
          <w:sz w:val="24"/>
          <w:szCs w:val="24"/>
        </w:rPr>
        <w:t>.</w:t>
      </w:r>
      <w:r w:rsidR="00E1464A" w:rsidRPr="00E83FB2">
        <w:rPr>
          <w:rFonts w:ascii="Georgia" w:hAnsi="Georgia"/>
          <w:b/>
          <w:sz w:val="24"/>
          <w:szCs w:val="24"/>
        </w:rPr>
        <w:br/>
      </w:r>
      <w:r>
        <w:rPr>
          <w:rFonts w:ascii="Georgia" w:hAnsi="Georgia"/>
          <w:b/>
          <w:sz w:val="24"/>
          <w:szCs w:val="24"/>
        </w:rPr>
        <w:t>Que sus manos hagan obras de caridad</w:t>
      </w:r>
      <w:r w:rsidR="00E1464A" w:rsidRPr="00E83FB2">
        <w:rPr>
          <w:rFonts w:ascii="Georgia" w:hAnsi="Georgia"/>
          <w:b/>
          <w:sz w:val="24"/>
          <w:szCs w:val="24"/>
        </w:rPr>
        <w:t>.</w:t>
      </w:r>
      <w:r w:rsidR="00E1464A" w:rsidRPr="00E83FB2">
        <w:rPr>
          <w:rFonts w:ascii="Georgia" w:hAnsi="Georgia"/>
          <w:b/>
          <w:sz w:val="24"/>
          <w:szCs w:val="24"/>
        </w:rPr>
        <w:br/>
      </w:r>
      <w:r>
        <w:rPr>
          <w:rFonts w:ascii="Georgia" w:hAnsi="Georgia"/>
          <w:b/>
          <w:sz w:val="24"/>
          <w:szCs w:val="24"/>
        </w:rPr>
        <w:t xml:space="preserve">Que sus pies </w:t>
      </w:r>
      <w:r w:rsidR="00C004E8">
        <w:rPr>
          <w:rFonts w:ascii="Georgia" w:hAnsi="Georgia"/>
          <w:b/>
          <w:sz w:val="24"/>
          <w:szCs w:val="24"/>
        </w:rPr>
        <w:t xml:space="preserve">anden en el camino de Jesucristo, </w:t>
      </w:r>
      <w:r w:rsidR="00E1464A" w:rsidRPr="00E83FB2">
        <w:rPr>
          <w:rFonts w:ascii="Georgia" w:hAnsi="Georgia"/>
          <w:b/>
          <w:sz w:val="24"/>
          <w:szCs w:val="24"/>
        </w:rPr>
        <w:br/>
      </w:r>
      <w:r w:rsidR="00C004E8">
        <w:rPr>
          <w:rFonts w:ascii="Georgia" w:hAnsi="Georgia"/>
          <w:b/>
          <w:sz w:val="24"/>
          <w:szCs w:val="24"/>
        </w:rPr>
        <w:t>tu Hijo y nuestro Señor.</w:t>
      </w:r>
    </w:p>
    <w:p w:rsidR="004B6E32" w:rsidRPr="00305893" w:rsidRDefault="00E1464A" w:rsidP="00305893">
      <w:pPr>
        <w:spacing w:after="0" w:line="360" w:lineRule="auto"/>
        <w:rPr>
          <w:rFonts w:ascii="Georgia" w:hAnsi="Georgia"/>
          <w:b/>
          <w:sz w:val="24"/>
          <w:szCs w:val="24"/>
        </w:rPr>
      </w:pPr>
      <w:r w:rsidRPr="00E83FB2">
        <w:rPr>
          <w:rFonts w:ascii="Georgia" w:hAnsi="Georgia"/>
          <w:b/>
          <w:sz w:val="24"/>
          <w:szCs w:val="24"/>
        </w:rPr>
        <w:br/>
        <w:t>Amen.</w:t>
      </w:r>
    </w:p>
    <w:p w:rsidR="00DE758E" w:rsidRDefault="00DE758E" w:rsidP="00E1464A">
      <w:pPr>
        <w:rPr>
          <w:rFonts w:ascii="Georgia" w:hAnsi="Georgia"/>
          <w:b/>
          <w:sz w:val="28"/>
          <w:szCs w:val="28"/>
        </w:rPr>
      </w:pPr>
    </w:p>
    <w:p w:rsidR="000E6EFC" w:rsidRDefault="000E6EFC" w:rsidP="00E1464A">
      <w:pPr>
        <w:rPr>
          <w:rFonts w:ascii="Georgia" w:hAnsi="Georgia"/>
          <w:b/>
          <w:sz w:val="28"/>
          <w:szCs w:val="28"/>
        </w:rPr>
      </w:pPr>
    </w:p>
    <w:p w:rsidR="00E83FB2" w:rsidRDefault="00E63D4E" w:rsidP="00E92AAF">
      <w:pPr>
        <w:ind w:left="360"/>
        <w:jc w:val="center"/>
        <w:rPr>
          <w:rFonts w:ascii="Georgia" w:hAnsi="Georgia"/>
          <w:b/>
          <w:sz w:val="24"/>
          <w:szCs w:val="24"/>
        </w:rPr>
      </w:pPr>
      <w:r>
        <w:rPr>
          <w:rFonts w:ascii="Georgia" w:hAnsi="Georgia"/>
          <w:b/>
          <w:sz w:val="24"/>
          <w:szCs w:val="24"/>
        </w:rPr>
        <w:t>2</w:t>
      </w:r>
      <w:r w:rsidR="00E92AAF">
        <w:rPr>
          <w:rFonts w:ascii="Georgia" w:hAnsi="Georgia"/>
          <w:b/>
          <w:sz w:val="24"/>
          <w:szCs w:val="24"/>
        </w:rPr>
        <w:t xml:space="preserve"> .</w:t>
      </w:r>
      <w:r w:rsidR="00F7006C" w:rsidRPr="00E92AAF">
        <w:rPr>
          <w:rFonts w:ascii="Georgia" w:hAnsi="Georgia"/>
          <w:b/>
          <w:sz w:val="24"/>
          <w:szCs w:val="24"/>
        </w:rPr>
        <w:t>Tenga conversaciones de fe a lo largo de la vida de su ahijado/a</w:t>
      </w:r>
    </w:p>
    <w:p w:rsidR="00E63D4E" w:rsidRPr="00E92AAF" w:rsidRDefault="00E63D4E" w:rsidP="00E92AAF">
      <w:pPr>
        <w:ind w:left="360"/>
        <w:jc w:val="center"/>
        <w:rPr>
          <w:rFonts w:ascii="Georgia" w:hAnsi="Georgia"/>
          <w:b/>
          <w:sz w:val="24"/>
          <w:szCs w:val="24"/>
        </w:rPr>
      </w:pPr>
    </w:p>
    <w:p w:rsidR="00F7006C" w:rsidRPr="00F7006C" w:rsidRDefault="00814D79" w:rsidP="00F7006C">
      <w:pPr>
        <w:ind w:left="360"/>
        <w:rPr>
          <w:rFonts w:ascii="Georgia" w:hAnsi="Georgia"/>
          <w:sz w:val="24"/>
          <w:szCs w:val="24"/>
        </w:rPr>
      </w:pPr>
      <w:r>
        <w:rPr>
          <w:rFonts w:ascii="Georgia" w:hAnsi="Georgia"/>
          <w:sz w:val="24"/>
          <w:szCs w:val="24"/>
        </w:rPr>
        <w:t>S</w:t>
      </w:r>
      <w:r w:rsidR="00F7006C" w:rsidRPr="00F7006C">
        <w:rPr>
          <w:rFonts w:ascii="Georgia" w:hAnsi="Georgia"/>
          <w:sz w:val="24"/>
          <w:szCs w:val="24"/>
        </w:rPr>
        <w:t>u ahijado</w:t>
      </w:r>
      <w:r>
        <w:rPr>
          <w:rFonts w:ascii="Georgia" w:hAnsi="Georgia"/>
          <w:sz w:val="24"/>
          <w:szCs w:val="24"/>
        </w:rPr>
        <w:t>/a</w:t>
      </w:r>
      <w:r w:rsidR="00F7006C" w:rsidRPr="00F7006C">
        <w:rPr>
          <w:rFonts w:ascii="Georgia" w:hAnsi="Georgia"/>
          <w:sz w:val="24"/>
          <w:szCs w:val="24"/>
        </w:rPr>
        <w:t xml:space="preserve"> nunca es demasiado pequeño</w:t>
      </w:r>
      <w:r>
        <w:rPr>
          <w:rFonts w:ascii="Georgia" w:hAnsi="Georgia"/>
          <w:sz w:val="24"/>
          <w:szCs w:val="24"/>
        </w:rPr>
        <w:t>/a</w:t>
      </w:r>
      <w:r w:rsidR="00F7006C" w:rsidRPr="00F7006C">
        <w:rPr>
          <w:rFonts w:ascii="Georgia" w:hAnsi="Georgia"/>
          <w:sz w:val="24"/>
          <w:szCs w:val="24"/>
        </w:rPr>
        <w:t xml:space="preserve"> para estar observando y aprendiendo de </w:t>
      </w:r>
      <w:r>
        <w:rPr>
          <w:rFonts w:ascii="Georgia" w:hAnsi="Georgia"/>
          <w:sz w:val="24"/>
          <w:szCs w:val="24"/>
        </w:rPr>
        <w:t>usted</w:t>
      </w:r>
      <w:r w:rsidR="00F7006C" w:rsidRPr="00F7006C">
        <w:rPr>
          <w:rFonts w:ascii="Georgia" w:hAnsi="Georgia"/>
          <w:sz w:val="24"/>
          <w:szCs w:val="24"/>
        </w:rPr>
        <w:t xml:space="preserve"> acerca de la fe! Aquí </w:t>
      </w:r>
      <w:r w:rsidR="00F7006C">
        <w:rPr>
          <w:rFonts w:ascii="Georgia" w:hAnsi="Georgia"/>
          <w:sz w:val="24"/>
          <w:szCs w:val="24"/>
        </w:rPr>
        <w:t>les presentamos</w:t>
      </w:r>
      <w:r w:rsidR="00F7006C" w:rsidRPr="00F7006C">
        <w:rPr>
          <w:rFonts w:ascii="Georgia" w:hAnsi="Georgia"/>
          <w:sz w:val="24"/>
          <w:szCs w:val="24"/>
        </w:rPr>
        <w:t xml:space="preserve"> algunas formas simples de comenzar a caminar junto a los padres en la transmisión de la fe católica:</w:t>
      </w:r>
    </w:p>
    <w:p w:rsidR="00F7006C" w:rsidRDefault="00814D79" w:rsidP="00F7006C">
      <w:pPr>
        <w:pStyle w:val="ListParagraph"/>
        <w:numPr>
          <w:ilvl w:val="0"/>
          <w:numId w:val="6"/>
        </w:numPr>
        <w:rPr>
          <w:rFonts w:ascii="Georgia" w:hAnsi="Georgia"/>
          <w:sz w:val="24"/>
          <w:szCs w:val="24"/>
        </w:rPr>
      </w:pPr>
      <w:r>
        <w:rPr>
          <w:rFonts w:ascii="Georgia" w:hAnsi="Georgia"/>
          <w:sz w:val="24"/>
          <w:szCs w:val="24"/>
        </w:rPr>
        <w:t>Si es posible, siéntese con s</w:t>
      </w:r>
      <w:r w:rsidR="00F7006C" w:rsidRPr="00F7006C">
        <w:rPr>
          <w:rFonts w:ascii="Georgia" w:hAnsi="Georgia"/>
          <w:sz w:val="24"/>
          <w:szCs w:val="24"/>
        </w:rPr>
        <w:t>u ahijado</w:t>
      </w:r>
      <w:r>
        <w:rPr>
          <w:rFonts w:ascii="Georgia" w:hAnsi="Georgia"/>
          <w:sz w:val="24"/>
          <w:szCs w:val="24"/>
        </w:rPr>
        <w:t>/a</w:t>
      </w:r>
      <w:r w:rsidR="00F7006C" w:rsidRPr="00F7006C">
        <w:rPr>
          <w:rFonts w:ascii="Georgia" w:hAnsi="Georgia"/>
          <w:sz w:val="24"/>
          <w:szCs w:val="24"/>
        </w:rPr>
        <w:t xml:space="preserve"> en la misa el domingo y deja que </w:t>
      </w:r>
      <w:r>
        <w:rPr>
          <w:rFonts w:ascii="Georgia" w:hAnsi="Georgia"/>
          <w:sz w:val="24"/>
          <w:szCs w:val="24"/>
        </w:rPr>
        <w:t xml:space="preserve">lo </w:t>
      </w:r>
      <w:r w:rsidR="00F7006C" w:rsidRPr="00F7006C">
        <w:rPr>
          <w:rFonts w:ascii="Georgia" w:hAnsi="Georgia"/>
          <w:sz w:val="24"/>
          <w:szCs w:val="24"/>
        </w:rPr>
        <w:t xml:space="preserve">presencie en la adoración. A medida que </w:t>
      </w:r>
      <w:r w:rsidR="00F7006C">
        <w:rPr>
          <w:rFonts w:ascii="Georgia" w:hAnsi="Georgia"/>
          <w:sz w:val="24"/>
          <w:szCs w:val="24"/>
        </w:rPr>
        <w:t>crezcan</w:t>
      </w:r>
      <w:r w:rsidR="00F7006C" w:rsidRPr="00F7006C">
        <w:rPr>
          <w:rFonts w:ascii="Georgia" w:hAnsi="Georgia"/>
          <w:sz w:val="24"/>
          <w:szCs w:val="24"/>
        </w:rPr>
        <w:t>, deje que le hagan preguntas sobre lo que está sucediendo en la liturgia y comience a explicar las partes básicas de la misa.</w:t>
      </w:r>
    </w:p>
    <w:p w:rsidR="00E83FB2" w:rsidRPr="00E83FB2" w:rsidRDefault="00F7006C" w:rsidP="00F7006C">
      <w:pPr>
        <w:pStyle w:val="ListParagraph"/>
        <w:rPr>
          <w:rFonts w:ascii="Georgia" w:hAnsi="Georgia"/>
          <w:sz w:val="24"/>
          <w:szCs w:val="24"/>
        </w:rPr>
      </w:pPr>
      <w:r w:rsidRPr="00E83FB2">
        <w:rPr>
          <w:rFonts w:ascii="Georgia" w:hAnsi="Georgia"/>
          <w:sz w:val="24"/>
          <w:szCs w:val="24"/>
        </w:rPr>
        <w:t xml:space="preserve"> </w:t>
      </w:r>
    </w:p>
    <w:p w:rsidR="002C667A" w:rsidRPr="006202A9" w:rsidRDefault="00F7006C" w:rsidP="00F7006C">
      <w:pPr>
        <w:pStyle w:val="ListParagraph"/>
        <w:numPr>
          <w:ilvl w:val="0"/>
          <w:numId w:val="6"/>
        </w:numPr>
        <w:rPr>
          <w:rFonts w:ascii="Georgia" w:hAnsi="Georgia"/>
          <w:sz w:val="24"/>
          <w:szCs w:val="24"/>
        </w:rPr>
      </w:pPr>
      <w:r>
        <w:rPr>
          <w:rFonts w:ascii="Georgia" w:hAnsi="Georgia"/>
          <w:sz w:val="24"/>
          <w:szCs w:val="24"/>
        </w:rPr>
        <w:t xml:space="preserve">Leale a su </w:t>
      </w:r>
      <w:r w:rsidRPr="00F7006C">
        <w:rPr>
          <w:rFonts w:ascii="Georgia" w:hAnsi="Georgia"/>
          <w:sz w:val="24"/>
          <w:szCs w:val="24"/>
        </w:rPr>
        <w:t xml:space="preserve"> ahijado</w:t>
      </w:r>
      <w:r>
        <w:rPr>
          <w:rFonts w:ascii="Georgia" w:hAnsi="Georgia"/>
          <w:sz w:val="24"/>
          <w:szCs w:val="24"/>
        </w:rPr>
        <w:t>/a</w:t>
      </w:r>
      <w:r w:rsidRPr="00F7006C">
        <w:rPr>
          <w:rFonts w:ascii="Georgia" w:hAnsi="Georgia"/>
          <w:sz w:val="24"/>
          <w:szCs w:val="24"/>
        </w:rPr>
        <w:t>. Cuente</w:t>
      </w:r>
      <w:r w:rsidR="00814D79">
        <w:rPr>
          <w:rFonts w:ascii="Georgia" w:hAnsi="Georgia"/>
          <w:sz w:val="24"/>
          <w:szCs w:val="24"/>
        </w:rPr>
        <w:t>le</w:t>
      </w:r>
      <w:r w:rsidRPr="00F7006C">
        <w:rPr>
          <w:rFonts w:ascii="Georgia" w:hAnsi="Georgia"/>
          <w:sz w:val="24"/>
          <w:szCs w:val="24"/>
        </w:rPr>
        <w:t xml:space="preserve"> las historias de nuestra fe usando una Biblia para niños pequeños o una Biblia ilustrada para niños</w:t>
      </w:r>
      <w:r w:rsidR="002615AA" w:rsidRPr="00E83FB2">
        <w:rPr>
          <w:rFonts w:ascii="Georgia" w:hAnsi="Georgia"/>
          <w:sz w:val="24"/>
          <w:szCs w:val="24"/>
        </w:rPr>
        <w:t>.</w:t>
      </w:r>
    </w:p>
    <w:p w:rsidR="002C667A" w:rsidRPr="00E83FB2" w:rsidRDefault="002C667A" w:rsidP="002C667A">
      <w:pPr>
        <w:pStyle w:val="ListParagraph"/>
        <w:rPr>
          <w:rFonts w:ascii="Georgia" w:hAnsi="Georgia"/>
          <w:sz w:val="24"/>
          <w:szCs w:val="24"/>
        </w:rPr>
      </w:pPr>
    </w:p>
    <w:p w:rsidR="002615AA" w:rsidRDefault="00F7006C" w:rsidP="00F7006C">
      <w:pPr>
        <w:pStyle w:val="ListParagraph"/>
        <w:numPr>
          <w:ilvl w:val="0"/>
          <w:numId w:val="6"/>
        </w:numPr>
        <w:rPr>
          <w:rFonts w:ascii="Georgia" w:hAnsi="Georgia"/>
          <w:sz w:val="24"/>
          <w:szCs w:val="24"/>
        </w:rPr>
      </w:pPr>
      <w:r>
        <w:rPr>
          <w:rFonts w:ascii="Georgia" w:hAnsi="Georgia"/>
          <w:sz w:val="24"/>
          <w:szCs w:val="24"/>
        </w:rPr>
        <w:t>Apoye a los padres de su</w:t>
      </w:r>
      <w:r w:rsidRPr="00F7006C">
        <w:rPr>
          <w:rFonts w:ascii="Georgia" w:hAnsi="Georgia"/>
          <w:sz w:val="24"/>
          <w:szCs w:val="24"/>
        </w:rPr>
        <w:t xml:space="preserve"> ahijado</w:t>
      </w:r>
      <w:r>
        <w:rPr>
          <w:rFonts w:ascii="Georgia" w:hAnsi="Georgia"/>
          <w:sz w:val="24"/>
          <w:szCs w:val="24"/>
        </w:rPr>
        <w:t>/a</w:t>
      </w:r>
      <w:r w:rsidRPr="00F7006C">
        <w:rPr>
          <w:rFonts w:ascii="Georgia" w:hAnsi="Georgia"/>
          <w:sz w:val="24"/>
          <w:szCs w:val="24"/>
        </w:rPr>
        <w:t xml:space="preserve"> mientras </w:t>
      </w:r>
      <w:r>
        <w:rPr>
          <w:rFonts w:ascii="Georgia" w:hAnsi="Georgia"/>
          <w:sz w:val="24"/>
          <w:szCs w:val="24"/>
        </w:rPr>
        <w:t xml:space="preserve">les </w:t>
      </w:r>
      <w:r w:rsidRPr="00F7006C">
        <w:rPr>
          <w:rFonts w:ascii="Georgia" w:hAnsi="Georgia"/>
          <w:sz w:val="24"/>
          <w:szCs w:val="24"/>
        </w:rPr>
        <w:t>enseñan las pri</w:t>
      </w:r>
      <w:r>
        <w:rPr>
          <w:rFonts w:ascii="Georgia" w:hAnsi="Georgia"/>
          <w:sz w:val="24"/>
          <w:szCs w:val="24"/>
        </w:rPr>
        <w:t>meras oraciones de nuestra fe:  el Padre Nuestro, Dios te S</w:t>
      </w:r>
      <w:r w:rsidRPr="00F7006C">
        <w:rPr>
          <w:rFonts w:ascii="Georgia" w:hAnsi="Georgia"/>
          <w:sz w:val="24"/>
          <w:szCs w:val="24"/>
        </w:rPr>
        <w:t>alve, Gloria y Gracia antes de las comidas son buen</w:t>
      </w:r>
      <w:r>
        <w:rPr>
          <w:rFonts w:ascii="Georgia" w:hAnsi="Georgia"/>
          <w:sz w:val="24"/>
          <w:szCs w:val="24"/>
        </w:rPr>
        <w:t>os lugares para comenzar. ¡S</w:t>
      </w:r>
      <w:r w:rsidRPr="00F7006C">
        <w:rPr>
          <w:rFonts w:ascii="Georgia" w:hAnsi="Georgia"/>
          <w:sz w:val="24"/>
          <w:szCs w:val="24"/>
        </w:rPr>
        <w:t xml:space="preserve">e sorprenderá lo rápido que funciona su </w:t>
      </w:r>
      <w:r w:rsidR="00814D79">
        <w:rPr>
          <w:rFonts w:ascii="Georgia" w:hAnsi="Georgia"/>
          <w:sz w:val="24"/>
          <w:szCs w:val="24"/>
        </w:rPr>
        <w:t>memoria, y es posible que tenga</w:t>
      </w:r>
      <w:r w:rsidRPr="00F7006C">
        <w:rPr>
          <w:rFonts w:ascii="Georgia" w:hAnsi="Georgia"/>
          <w:sz w:val="24"/>
          <w:szCs w:val="24"/>
        </w:rPr>
        <w:t xml:space="preserve"> algunos momentos adorables mientras luchan por obtener algunas de las palabras correctas!</w:t>
      </w:r>
    </w:p>
    <w:p w:rsidR="002C667A" w:rsidRPr="00E83FB2" w:rsidRDefault="002C667A" w:rsidP="002C667A">
      <w:pPr>
        <w:pStyle w:val="ListParagraph"/>
        <w:rPr>
          <w:rFonts w:ascii="Georgia" w:hAnsi="Georgia"/>
          <w:sz w:val="24"/>
          <w:szCs w:val="24"/>
        </w:rPr>
      </w:pPr>
    </w:p>
    <w:p w:rsidR="00814D79" w:rsidRDefault="00F7006C" w:rsidP="00E83FB2">
      <w:pPr>
        <w:pStyle w:val="ListParagraph"/>
        <w:numPr>
          <w:ilvl w:val="0"/>
          <w:numId w:val="6"/>
        </w:numPr>
        <w:rPr>
          <w:rFonts w:ascii="Georgia" w:hAnsi="Georgia"/>
          <w:sz w:val="24"/>
          <w:szCs w:val="24"/>
        </w:rPr>
      </w:pPr>
      <w:r>
        <w:rPr>
          <w:rFonts w:ascii="Georgia" w:hAnsi="Georgia"/>
          <w:sz w:val="24"/>
          <w:szCs w:val="24"/>
        </w:rPr>
        <w:t xml:space="preserve">Cada oportunidad que tenga, digale a su ahijado/a </w:t>
      </w:r>
      <w:r w:rsidR="00814D79">
        <w:rPr>
          <w:rFonts w:ascii="Georgia" w:hAnsi="Georgia"/>
          <w:sz w:val="24"/>
          <w:szCs w:val="24"/>
        </w:rPr>
        <w:t>lo mucho que Dios los ama</w:t>
      </w:r>
      <w:r w:rsidR="002615AA" w:rsidRPr="00E83FB2">
        <w:rPr>
          <w:rFonts w:ascii="Georgia" w:hAnsi="Georgia"/>
          <w:sz w:val="24"/>
          <w:szCs w:val="24"/>
        </w:rPr>
        <w:t>.</w:t>
      </w:r>
    </w:p>
    <w:p w:rsidR="00814D79" w:rsidRPr="00814D79" w:rsidRDefault="00814D79" w:rsidP="00814D79">
      <w:pPr>
        <w:pStyle w:val="ListParagraph"/>
        <w:rPr>
          <w:rFonts w:ascii="Georgia" w:hAnsi="Georgia"/>
          <w:sz w:val="24"/>
          <w:szCs w:val="24"/>
        </w:rPr>
      </w:pPr>
    </w:p>
    <w:p w:rsidR="002C667A" w:rsidRPr="007227A6" w:rsidRDefault="00814D79" w:rsidP="007227A6">
      <w:pPr>
        <w:rPr>
          <w:rFonts w:ascii="Georgia" w:hAnsi="Georgia"/>
          <w:sz w:val="24"/>
          <w:szCs w:val="24"/>
        </w:rPr>
      </w:pPr>
      <w:r w:rsidRPr="007227A6">
        <w:rPr>
          <w:rFonts w:ascii="Georgia" w:hAnsi="Georgia"/>
          <w:sz w:val="24"/>
          <w:szCs w:val="24"/>
        </w:rPr>
        <w:t>Desarrolle una relación donde naturalmente hable de Dios desde los primeros días, de modo que cuando su ahijado/a crezca y tenga preguntas sobre la fe, usted sea un recurso que ellos saben que está disponible.</w:t>
      </w:r>
      <w:r w:rsidR="002615AA" w:rsidRPr="007227A6">
        <w:rPr>
          <w:rFonts w:ascii="Georgia" w:hAnsi="Georgia"/>
          <w:sz w:val="24"/>
          <w:szCs w:val="24"/>
        </w:rPr>
        <w:t xml:space="preserve">  </w:t>
      </w:r>
    </w:p>
    <w:p w:rsidR="00D74A3B" w:rsidRPr="00D74A3B" w:rsidRDefault="00D74A3B" w:rsidP="00D74A3B">
      <w:pPr>
        <w:rPr>
          <w:rFonts w:ascii="Georgia" w:hAnsi="Georgia"/>
          <w:sz w:val="24"/>
          <w:szCs w:val="24"/>
        </w:rPr>
      </w:pPr>
    </w:p>
    <w:p w:rsidR="002C667A" w:rsidRDefault="00D74A3B" w:rsidP="002615AA">
      <w:pPr>
        <w:rPr>
          <w:rFonts w:ascii="Georgia" w:hAnsi="Georgia"/>
          <w:sz w:val="24"/>
          <w:szCs w:val="24"/>
        </w:rPr>
      </w:pPr>
      <w:r w:rsidRPr="002C667A">
        <w:rPr>
          <w:noProof/>
        </w:rPr>
        <w:drawing>
          <wp:anchor distT="0" distB="0" distL="114300" distR="114300" simplePos="0" relativeHeight="251662336" behindDoc="0" locked="0" layoutInCell="1" allowOverlap="1" wp14:anchorId="612C36E8">
            <wp:simplePos x="0" y="0"/>
            <wp:positionH relativeFrom="column">
              <wp:posOffset>1409700</wp:posOffset>
            </wp:positionH>
            <wp:positionV relativeFrom="paragraph">
              <wp:posOffset>97790</wp:posOffset>
            </wp:positionV>
            <wp:extent cx="3076575" cy="3076575"/>
            <wp:effectExtent l="0" t="0" r="9525"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76575" cy="3076575"/>
                    </a:xfrm>
                    <a:prstGeom prst="rect">
                      <a:avLst/>
                    </a:prstGeom>
                  </pic:spPr>
                </pic:pic>
              </a:graphicData>
            </a:graphic>
            <wp14:sizeRelH relativeFrom="margin">
              <wp14:pctWidth>0</wp14:pctWidth>
            </wp14:sizeRelH>
            <wp14:sizeRelV relativeFrom="margin">
              <wp14:pctHeight>0</wp14:pctHeight>
            </wp14:sizeRelV>
          </wp:anchor>
        </w:drawing>
      </w:r>
    </w:p>
    <w:p w:rsidR="002C667A" w:rsidRDefault="002C667A" w:rsidP="002615AA">
      <w:pPr>
        <w:rPr>
          <w:rFonts w:ascii="Georgia" w:hAnsi="Georgia"/>
          <w:sz w:val="24"/>
          <w:szCs w:val="24"/>
        </w:rPr>
      </w:pPr>
    </w:p>
    <w:p w:rsidR="002C667A" w:rsidRDefault="002C667A" w:rsidP="002615AA">
      <w:pPr>
        <w:rPr>
          <w:rFonts w:ascii="Georgia" w:hAnsi="Georgia"/>
          <w:sz w:val="24"/>
          <w:szCs w:val="24"/>
        </w:rPr>
      </w:pPr>
    </w:p>
    <w:p w:rsidR="002C667A" w:rsidRDefault="002C667A" w:rsidP="002615AA">
      <w:pPr>
        <w:rPr>
          <w:rFonts w:ascii="Georgia" w:hAnsi="Georgia"/>
          <w:sz w:val="24"/>
          <w:szCs w:val="24"/>
        </w:rPr>
      </w:pPr>
    </w:p>
    <w:p w:rsidR="002C667A" w:rsidRDefault="002C667A" w:rsidP="002615AA">
      <w:pPr>
        <w:rPr>
          <w:rFonts w:ascii="Georgia" w:hAnsi="Georgia"/>
          <w:sz w:val="24"/>
          <w:szCs w:val="24"/>
        </w:rPr>
      </w:pPr>
    </w:p>
    <w:p w:rsidR="002C667A" w:rsidRDefault="002C667A" w:rsidP="002615AA">
      <w:pPr>
        <w:rPr>
          <w:rFonts w:ascii="Georgia" w:hAnsi="Georgia"/>
          <w:sz w:val="24"/>
          <w:szCs w:val="24"/>
        </w:rPr>
      </w:pPr>
    </w:p>
    <w:p w:rsidR="002C667A" w:rsidRPr="00E83FB2" w:rsidRDefault="002C667A" w:rsidP="002615AA">
      <w:pPr>
        <w:rPr>
          <w:rFonts w:ascii="Georgia" w:hAnsi="Georgia"/>
          <w:sz w:val="24"/>
          <w:szCs w:val="24"/>
        </w:rPr>
      </w:pPr>
    </w:p>
    <w:p w:rsidR="006202A9" w:rsidRDefault="006202A9" w:rsidP="006202A9">
      <w:pPr>
        <w:rPr>
          <w:sz w:val="24"/>
          <w:szCs w:val="24"/>
        </w:rPr>
      </w:pPr>
    </w:p>
    <w:p w:rsidR="006202A9" w:rsidRPr="006202A9" w:rsidRDefault="006202A9" w:rsidP="006202A9">
      <w:pPr>
        <w:rPr>
          <w:rFonts w:ascii="Georgia" w:hAnsi="Georgia"/>
          <w:b/>
          <w:sz w:val="24"/>
          <w:szCs w:val="24"/>
        </w:rPr>
      </w:pPr>
    </w:p>
    <w:p w:rsidR="007227A6" w:rsidRDefault="007227A6" w:rsidP="007227A6">
      <w:pPr>
        <w:ind w:left="360"/>
        <w:jc w:val="center"/>
        <w:rPr>
          <w:rFonts w:ascii="Georgia" w:hAnsi="Georgia"/>
          <w:b/>
          <w:sz w:val="24"/>
          <w:szCs w:val="24"/>
        </w:rPr>
      </w:pPr>
    </w:p>
    <w:p w:rsidR="00E83FB2" w:rsidRDefault="00F91694" w:rsidP="00E63D4E">
      <w:pPr>
        <w:pStyle w:val="ListParagraph"/>
        <w:numPr>
          <w:ilvl w:val="0"/>
          <w:numId w:val="11"/>
        </w:numPr>
        <w:jc w:val="center"/>
        <w:rPr>
          <w:rFonts w:ascii="Georgia" w:hAnsi="Georgia"/>
          <w:b/>
          <w:sz w:val="24"/>
          <w:szCs w:val="24"/>
        </w:rPr>
      </w:pPr>
      <w:r w:rsidRPr="00E63D4E">
        <w:rPr>
          <w:rFonts w:ascii="Georgia" w:hAnsi="Georgia"/>
          <w:b/>
          <w:sz w:val="24"/>
          <w:szCs w:val="24"/>
        </w:rPr>
        <w:t>Celebre</w:t>
      </w:r>
      <w:r w:rsidR="002C667A" w:rsidRPr="00E63D4E">
        <w:rPr>
          <w:rFonts w:ascii="Georgia" w:hAnsi="Georgia"/>
          <w:b/>
          <w:sz w:val="24"/>
          <w:szCs w:val="24"/>
        </w:rPr>
        <w:t xml:space="preserve"> </w:t>
      </w:r>
      <w:r w:rsidRPr="00E63D4E">
        <w:rPr>
          <w:rFonts w:ascii="Georgia" w:hAnsi="Georgia"/>
          <w:b/>
          <w:sz w:val="24"/>
          <w:szCs w:val="24"/>
        </w:rPr>
        <w:t>cada aspect</w:t>
      </w:r>
      <w:r w:rsidR="00EB7C3E" w:rsidRPr="00E63D4E">
        <w:rPr>
          <w:rFonts w:ascii="Georgia" w:hAnsi="Georgia"/>
          <w:b/>
          <w:sz w:val="24"/>
          <w:szCs w:val="24"/>
        </w:rPr>
        <w:t>o</w:t>
      </w:r>
      <w:r w:rsidRPr="00E63D4E">
        <w:rPr>
          <w:rFonts w:ascii="Georgia" w:hAnsi="Georgia"/>
          <w:b/>
          <w:sz w:val="24"/>
          <w:szCs w:val="24"/>
        </w:rPr>
        <w:t xml:space="preserve"> de la vida de su ahijado/a</w:t>
      </w:r>
    </w:p>
    <w:p w:rsidR="00E63D4E" w:rsidRPr="00E63D4E" w:rsidRDefault="00E63D4E" w:rsidP="0094796F">
      <w:pPr>
        <w:pStyle w:val="ListParagraph"/>
        <w:rPr>
          <w:rFonts w:ascii="Georgia" w:hAnsi="Georgia"/>
          <w:b/>
          <w:sz w:val="24"/>
          <w:szCs w:val="24"/>
        </w:rPr>
      </w:pPr>
    </w:p>
    <w:p w:rsidR="00003AB9" w:rsidRPr="00003AB9" w:rsidRDefault="00003AB9" w:rsidP="00003AB9">
      <w:pPr>
        <w:spacing w:line="240" w:lineRule="auto"/>
        <w:rPr>
          <w:rFonts w:ascii="Georgia" w:hAnsi="Georgia"/>
          <w:sz w:val="24"/>
          <w:szCs w:val="24"/>
        </w:rPr>
      </w:pPr>
      <w:r w:rsidRPr="00003AB9">
        <w:rPr>
          <w:rFonts w:ascii="Georgia" w:hAnsi="Georgia"/>
          <w:sz w:val="24"/>
          <w:szCs w:val="24"/>
        </w:rPr>
        <w:t>Dios está en todos los aspectos de nuestras vidas, ¡así que celebra cada aspecto de la vida de</w:t>
      </w:r>
      <w:r>
        <w:rPr>
          <w:rFonts w:ascii="Georgia" w:hAnsi="Georgia"/>
          <w:sz w:val="24"/>
          <w:szCs w:val="24"/>
        </w:rPr>
        <w:t xml:space="preserve"> su</w:t>
      </w:r>
      <w:r w:rsidRPr="00003AB9">
        <w:rPr>
          <w:rFonts w:ascii="Georgia" w:hAnsi="Georgia"/>
          <w:sz w:val="24"/>
          <w:szCs w:val="24"/>
        </w:rPr>
        <w:t xml:space="preserve"> ahijado</w:t>
      </w:r>
      <w:r>
        <w:rPr>
          <w:rFonts w:ascii="Georgia" w:hAnsi="Georgia"/>
          <w:sz w:val="24"/>
          <w:szCs w:val="24"/>
        </w:rPr>
        <w:t>/a</w:t>
      </w:r>
      <w:r w:rsidRPr="00003AB9">
        <w:rPr>
          <w:rFonts w:ascii="Georgia" w:hAnsi="Georgia"/>
          <w:sz w:val="24"/>
          <w:szCs w:val="24"/>
        </w:rPr>
        <w:t>! Estas actividades pueden ser lugares útiles para comenzar:</w:t>
      </w:r>
    </w:p>
    <w:p w:rsidR="00003AB9" w:rsidRDefault="00003AB9" w:rsidP="00F32C2D">
      <w:pPr>
        <w:pStyle w:val="ListParagraph"/>
        <w:numPr>
          <w:ilvl w:val="0"/>
          <w:numId w:val="9"/>
        </w:numPr>
        <w:spacing w:line="240" w:lineRule="auto"/>
        <w:rPr>
          <w:rFonts w:ascii="Georgia" w:hAnsi="Georgia"/>
          <w:sz w:val="24"/>
          <w:szCs w:val="24"/>
        </w:rPr>
      </w:pPr>
      <w:r w:rsidRPr="00F32C2D">
        <w:rPr>
          <w:rFonts w:ascii="Georgia" w:hAnsi="Georgia"/>
          <w:sz w:val="24"/>
          <w:szCs w:val="24"/>
        </w:rPr>
        <w:t>Llame o escriba una carta a su hijo en su cumpleaños. Más que un regalo, una carta de amor y aliento tendrá un significado duradero.</w:t>
      </w:r>
    </w:p>
    <w:p w:rsidR="00F32C2D" w:rsidRPr="00F32C2D" w:rsidRDefault="00F32C2D" w:rsidP="00F32C2D">
      <w:pPr>
        <w:pStyle w:val="ListParagraph"/>
        <w:spacing w:line="240" w:lineRule="auto"/>
        <w:rPr>
          <w:rFonts w:ascii="Georgia" w:hAnsi="Georgia"/>
          <w:sz w:val="24"/>
          <w:szCs w:val="24"/>
        </w:rPr>
      </w:pPr>
    </w:p>
    <w:p w:rsidR="00003AB9" w:rsidRDefault="00003AB9" w:rsidP="00F32C2D">
      <w:pPr>
        <w:pStyle w:val="ListParagraph"/>
        <w:numPr>
          <w:ilvl w:val="0"/>
          <w:numId w:val="9"/>
        </w:numPr>
        <w:spacing w:line="240" w:lineRule="auto"/>
        <w:rPr>
          <w:rFonts w:ascii="Georgia" w:hAnsi="Georgia"/>
          <w:sz w:val="24"/>
          <w:szCs w:val="24"/>
        </w:rPr>
      </w:pPr>
      <w:r w:rsidRPr="00F32C2D">
        <w:rPr>
          <w:rFonts w:ascii="Georgia" w:hAnsi="Georgia"/>
          <w:sz w:val="24"/>
          <w:szCs w:val="24"/>
        </w:rPr>
        <w:t>Sea participantes activos en el mundo de su ahijado/a. Intente asistir a las actividades escolares, eventos deportivos y conciertos de su ahijado/a. Celebra todos los talentos que Dios le ha dado a su ahijado/a.</w:t>
      </w:r>
    </w:p>
    <w:p w:rsidR="00F32C2D" w:rsidRPr="00F32C2D" w:rsidRDefault="00F32C2D" w:rsidP="00F32C2D">
      <w:pPr>
        <w:pStyle w:val="ListParagraph"/>
        <w:rPr>
          <w:rFonts w:ascii="Georgia" w:hAnsi="Georgia"/>
          <w:sz w:val="24"/>
          <w:szCs w:val="24"/>
        </w:rPr>
      </w:pPr>
    </w:p>
    <w:p w:rsidR="00F32C2D" w:rsidRDefault="00003AB9" w:rsidP="00F32C2D">
      <w:pPr>
        <w:pStyle w:val="ListParagraph"/>
        <w:numPr>
          <w:ilvl w:val="0"/>
          <w:numId w:val="9"/>
        </w:numPr>
        <w:spacing w:line="240" w:lineRule="auto"/>
        <w:rPr>
          <w:rFonts w:ascii="Georgia" w:hAnsi="Georgia"/>
          <w:sz w:val="24"/>
          <w:szCs w:val="24"/>
        </w:rPr>
      </w:pPr>
      <w:r w:rsidRPr="00F32C2D">
        <w:rPr>
          <w:rFonts w:ascii="Georgia" w:hAnsi="Georgia"/>
          <w:sz w:val="24"/>
          <w:szCs w:val="24"/>
        </w:rPr>
        <w:t>Celebre el aniversario de su ahijado</w:t>
      </w:r>
      <w:r w:rsidR="00EB7C3E">
        <w:rPr>
          <w:rFonts w:ascii="Georgia" w:hAnsi="Georgia"/>
          <w:sz w:val="24"/>
          <w:szCs w:val="24"/>
        </w:rPr>
        <w:t>/a</w:t>
      </w:r>
      <w:r w:rsidRPr="00F32C2D">
        <w:rPr>
          <w:rFonts w:ascii="Georgia" w:hAnsi="Georgia"/>
          <w:sz w:val="24"/>
          <w:szCs w:val="24"/>
        </w:rPr>
        <w:t xml:space="preserve"> de su bautismo. Envía una tarjeta o crea una tradición especi</w:t>
      </w:r>
      <w:r w:rsidR="00EB7C3E">
        <w:rPr>
          <w:rFonts w:ascii="Georgia" w:hAnsi="Georgia"/>
          <w:sz w:val="24"/>
          <w:szCs w:val="24"/>
        </w:rPr>
        <w:t>al para celebrar el día en que s</w:t>
      </w:r>
      <w:r w:rsidRPr="00F32C2D">
        <w:rPr>
          <w:rFonts w:ascii="Georgia" w:hAnsi="Georgia"/>
          <w:sz w:val="24"/>
          <w:szCs w:val="24"/>
        </w:rPr>
        <w:t>u ahijado</w:t>
      </w:r>
      <w:r w:rsidR="00EB7C3E">
        <w:rPr>
          <w:rFonts w:ascii="Georgia" w:hAnsi="Georgia"/>
          <w:sz w:val="24"/>
          <w:szCs w:val="24"/>
        </w:rPr>
        <w:t>/a</w:t>
      </w:r>
      <w:r w:rsidRPr="00F32C2D">
        <w:rPr>
          <w:rFonts w:ascii="Georgia" w:hAnsi="Georgia"/>
          <w:sz w:val="24"/>
          <w:szCs w:val="24"/>
        </w:rPr>
        <w:t xml:space="preserve"> se hizo católico.</w:t>
      </w:r>
    </w:p>
    <w:p w:rsidR="00F32C2D" w:rsidRPr="00F32C2D" w:rsidRDefault="00F32C2D" w:rsidP="00F32C2D">
      <w:pPr>
        <w:pStyle w:val="ListParagraph"/>
        <w:rPr>
          <w:rFonts w:ascii="Georgia" w:hAnsi="Georgia"/>
          <w:sz w:val="24"/>
          <w:szCs w:val="24"/>
        </w:rPr>
      </w:pPr>
    </w:p>
    <w:p w:rsidR="00D20C31" w:rsidRDefault="00D20C31" w:rsidP="00F32C2D">
      <w:pPr>
        <w:pStyle w:val="ListParagraph"/>
        <w:numPr>
          <w:ilvl w:val="0"/>
          <w:numId w:val="9"/>
        </w:numPr>
        <w:rPr>
          <w:rFonts w:ascii="Georgia" w:hAnsi="Georgia"/>
          <w:sz w:val="24"/>
          <w:szCs w:val="24"/>
        </w:rPr>
      </w:pPr>
      <w:r w:rsidRPr="00F32C2D">
        <w:rPr>
          <w:rFonts w:ascii="Georgia" w:hAnsi="Georgia"/>
          <w:sz w:val="24"/>
          <w:szCs w:val="24"/>
        </w:rPr>
        <w:t>Apoye a su ahijado</w:t>
      </w:r>
      <w:r w:rsidR="00EB7C3E">
        <w:rPr>
          <w:rFonts w:ascii="Georgia" w:hAnsi="Georgia"/>
          <w:sz w:val="24"/>
          <w:szCs w:val="24"/>
        </w:rPr>
        <w:t>/a</w:t>
      </w:r>
      <w:r w:rsidRPr="00F32C2D">
        <w:rPr>
          <w:rFonts w:ascii="Georgia" w:hAnsi="Georgia"/>
          <w:sz w:val="24"/>
          <w:szCs w:val="24"/>
        </w:rPr>
        <w:t xml:space="preserve"> en sus futuros sacramentos. Vaya a la reconciliación cuando sea hora de que su ahijado</w:t>
      </w:r>
      <w:r w:rsidR="00EB7C3E">
        <w:rPr>
          <w:rFonts w:ascii="Georgia" w:hAnsi="Georgia"/>
          <w:sz w:val="24"/>
          <w:szCs w:val="24"/>
        </w:rPr>
        <w:t>/a</w:t>
      </w:r>
      <w:r w:rsidRPr="00F32C2D">
        <w:rPr>
          <w:rFonts w:ascii="Georgia" w:hAnsi="Georgia"/>
          <w:sz w:val="24"/>
          <w:szCs w:val="24"/>
        </w:rPr>
        <w:t xml:space="preserve"> haga su primera penitencia. Acompañe a la familia de su ahijado</w:t>
      </w:r>
      <w:r w:rsidR="00EB7C3E">
        <w:rPr>
          <w:rFonts w:ascii="Georgia" w:hAnsi="Georgia"/>
          <w:sz w:val="24"/>
          <w:szCs w:val="24"/>
        </w:rPr>
        <w:t>/a</w:t>
      </w:r>
      <w:r w:rsidRPr="00F32C2D">
        <w:rPr>
          <w:rFonts w:ascii="Georgia" w:hAnsi="Georgia"/>
          <w:sz w:val="24"/>
          <w:szCs w:val="24"/>
        </w:rPr>
        <w:t xml:space="preserve"> a adorar antes de su Primera Comunión. Continúe con su rol de mentor de fe sirviendo como el Patrocinador de Confirmación de su ahijado</w:t>
      </w:r>
      <w:r w:rsidR="00EB7C3E">
        <w:rPr>
          <w:rFonts w:ascii="Georgia" w:hAnsi="Georgia"/>
          <w:sz w:val="24"/>
          <w:szCs w:val="24"/>
        </w:rPr>
        <w:t>/a</w:t>
      </w:r>
      <w:r w:rsidRPr="00F32C2D">
        <w:rPr>
          <w:rFonts w:ascii="Georgia" w:hAnsi="Georgia"/>
          <w:sz w:val="24"/>
          <w:szCs w:val="24"/>
        </w:rPr>
        <w:t>.</w:t>
      </w:r>
    </w:p>
    <w:p w:rsidR="00F32C2D" w:rsidRPr="00F32C2D" w:rsidRDefault="00F32C2D" w:rsidP="00F32C2D">
      <w:pPr>
        <w:pStyle w:val="ListParagraph"/>
        <w:rPr>
          <w:rFonts w:ascii="Georgia" w:hAnsi="Georgia"/>
          <w:sz w:val="24"/>
          <w:szCs w:val="24"/>
        </w:rPr>
      </w:pPr>
    </w:p>
    <w:p w:rsidR="00D20C31" w:rsidRDefault="00D20C31" w:rsidP="00F32C2D">
      <w:pPr>
        <w:pStyle w:val="ListParagraph"/>
        <w:numPr>
          <w:ilvl w:val="0"/>
          <w:numId w:val="9"/>
        </w:numPr>
        <w:rPr>
          <w:rFonts w:ascii="Georgia" w:hAnsi="Georgia"/>
          <w:sz w:val="24"/>
          <w:szCs w:val="24"/>
        </w:rPr>
      </w:pPr>
      <w:r w:rsidRPr="00F32C2D">
        <w:rPr>
          <w:rFonts w:ascii="Georgia" w:hAnsi="Georgia"/>
          <w:sz w:val="24"/>
          <w:szCs w:val="24"/>
        </w:rPr>
        <w:t>Diga una oración de bendición para su ahijado</w:t>
      </w:r>
      <w:r w:rsidR="00EB7C3E">
        <w:rPr>
          <w:rFonts w:ascii="Georgia" w:hAnsi="Georgia"/>
          <w:sz w:val="24"/>
          <w:szCs w:val="24"/>
        </w:rPr>
        <w:t>/a</w:t>
      </w:r>
      <w:r w:rsidRPr="00F32C2D">
        <w:rPr>
          <w:rFonts w:ascii="Georgia" w:hAnsi="Georgia"/>
          <w:sz w:val="24"/>
          <w:szCs w:val="24"/>
        </w:rPr>
        <w:t xml:space="preserve"> en tiempos de transición: nuevos años escolares, mudanzas familiares, graduaciones o cualquier otro logro.</w:t>
      </w:r>
    </w:p>
    <w:p w:rsidR="00F32C2D" w:rsidRPr="00F32C2D" w:rsidRDefault="00F32C2D" w:rsidP="00F32C2D">
      <w:pPr>
        <w:pStyle w:val="ListParagraph"/>
        <w:rPr>
          <w:rFonts w:ascii="Georgia" w:hAnsi="Georgia"/>
          <w:sz w:val="24"/>
          <w:szCs w:val="24"/>
        </w:rPr>
      </w:pPr>
    </w:p>
    <w:p w:rsidR="008E1667" w:rsidRPr="00F91694" w:rsidRDefault="00D20C31" w:rsidP="00115DC5">
      <w:pPr>
        <w:pStyle w:val="ListParagraph"/>
        <w:numPr>
          <w:ilvl w:val="0"/>
          <w:numId w:val="9"/>
        </w:numPr>
        <w:rPr>
          <w:rFonts w:ascii="Georgia" w:hAnsi="Georgia"/>
          <w:sz w:val="24"/>
          <w:szCs w:val="24"/>
        </w:rPr>
      </w:pPr>
      <w:r w:rsidRPr="00F91694">
        <w:rPr>
          <w:rFonts w:ascii="Georgia" w:hAnsi="Georgia"/>
          <w:sz w:val="24"/>
          <w:szCs w:val="24"/>
        </w:rPr>
        <w:t>Cree tradiciones con la familia de su ahijado</w:t>
      </w:r>
      <w:r w:rsidR="00EB7C3E">
        <w:rPr>
          <w:rFonts w:ascii="Georgia" w:hAnsi="Georgia"/>
          <w:sz w:val="24"/>
          <w:szCs w:val="24"/>
        </w:rPr>
        <w:t>/a</w:t>
      </w:r>
      <w:r w:rsidRPr="00F91694">
        <w:rPr>
          <w:rFonts w:ascii="Georgia" w:hAnsi="Georgia"/>
          <w:sz w:val="24"/>
          <w:szCs w:val="24"/>
        </w:rPr>
        <w:t xml:space="preserve"> alrededor de las vacaciones dentro del año litúrgico. Por ejemplo, durante la Cuaresma, puede hablar sobre sus objetivos y sacrificios de Cuaresma, completar un acto de servicio juntos, asistir a un pescado frito de la comunidad o rezar las Estaciones de la Cruz. ¡Las posibilidades son infinitas! Consulte con su parroquia y comunidad sobre estas oportunidades estacionales.</w:t>
      </w:r>
    </w:p>
    <w:p w:rsidR="008E1667" w:rsidRDefault="00F32C2D" w:rsidP="00E83FB2">
      <w:pPr>
        <w:rPr>
          <w:rFonts w:ascii="Georgia" w:hAnsi="Georgia"/>
          <w:sz w:val="24"/>
          <w:szCs w:val="24"/>
        </w:rPr>
      </w:pPr>
      <w:r w:rsidRPr="003952AC">
        <w:rPr>
          <w:noProof/>
        </w:rPr>
        <w:drawing>
          <wp:anchor distT="0" distB="0" distL="114300" distR="114300" simplePos="0" relativeHeight="251667456" behindDoc="0" locked="0" layoutInCell="1" allowOverlap="1" wp14:anchorId="04B2EE57">
            <wp:simplePos x="0" y="0"/>
            <wp:positionH relativeFrom="column">
              <wp:posOffset>1095375</wp:posOffset>
            </wp:positionH>
            <wp:positionV relativeFrom="paragraph">
              <wp:posOffset>243840</wp:posOffset>
            </wp:positionV>
            <wp:extent cx="4048125" cy="2686050"/>
            <wp:effectExtent l="0" t="0" r="952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4048125" cy="2686050"/>
                    </a:xfrm>
                    <a:prstGeom prst="rect">
                      <a:avLst/>
                    </a:prstGeom>
                  </pic:spPr>
                </pic:pic>
              </a:graphicData>
            </a:graphic>
          </wp:anchor>
        </w:drawing>
      </w:r>
    </w:p>
    <w:p w:rsidR="008E1667" w:rsidRDefault="008E1667" w:rsidP="00E83FB2">
      <w:pPr>
        <w:rPr>
          <w:rFonts w:ascii="Georgia" w:hAnsi="Georgia"/>
          <w:sz w:val="24"/>
          <w:szCs w:val="24"/>
        </w:rPr>
      </w:pPr>
    </w:p>
    <w:p w:rsidR="008E1667" w:rsidRDefault="008E1667" w:rsidP="00E83FB2">
      <w:pPr>
        <w:rPr>
          <w:rFonts w:ascii="Georgia" w:hAnsi="Georgia"/>
          <w:sz w:val="24"/>
          <w:szCs w:val="24"/>
        </w:rPr>
      </w:pPr>
    </w:p>
    <w:p w:rsidR="008E1667" w:rsidRDefault="008E1667" w:rsidP="00E83FB2">
      <w:pPr>
        <w:rPr>
          <w:rFonts w:ascii="Georgia" w:hAnsi="Georgia"/>
          <w:sz w:val="24"/>
          <w:szCs w:val="24"/>
        </w:rPr>
      </w:pPr>
    </w:p>
    <w:p w:rsidR="008E1667" w:rsidRDefault="008E1667" w:rsidP="00E83FB2">
      <w:pPr>
        <w:rPr>
          <w:rFonts w:ascii="Georgia" w:hAnsi="Georgia"/>
          <w:sz w:val="24"/>
          <w:szCs w:val="24"/>
        </w:rPr>
      </w:pPr>
    </w:p>
    <w:p w:rsidR="008E1667" w:rsidRDefault="008E1667" w:rsidP="00E83FB2">
      <w:pPr>
        <w:rPr>
          <w:rFonts w:ascii="Georgia" w:hAnsi="Georgia"/>
          <w:sz w:val="24"/>
          <w:szCs w:val="24"/>
        </w:rPr>
      </w:pPr>
    </w:p>
    <w:p w:rsidR="003952AC" w:rsidRDefault="003952AC" w:rsidP="00E83FB2">
      <w:pPr>
        <w:rPr>
          <w:rFonts w:ascii="Georgia" w:hAnsi="Georgia"/>
          <w:sz w:val="24"/>
          <w:szCs w:val="24"/>
        </w:rPr>
      </w:pPr>
    </w:p>
    <w:p w:rsidR="008E1667" w:rsidRPr="002C667A" w:rsidRDefault="008E1667" w:rsidP="00E83FB2">
      <w:pPr>
        <w:rPr>
          <w:rFonts w:ascii="Georgia" w:hAnsi="Georgia"/>
          <w:sz w:val="24"/>
          <w:szCs w:val="24"/>
        </w:rPr>
      </w:pPr>
    </w:p>
    <w:p w:rsidR="002C667A" w:rsidRPr="00E63D4E" w:rsidRDefault="00E22812" w:rsidP="00E63D4E">
      <w:pPr>
        <w:pStyle w:val="ListParagraph"/>
        <w:numPr>
          <w:ilvl w:val="0"/>
          <w:numId w:val="12"/>
        </w:numPr>
        <w:jc w:val="center"/>
        <w:rPr>
          <w:rFonts w:ascii="Georgia" w:hAnsi="Georgia"/>
          <w:b/>
          <w:sz w:val="24"/>
          <w:szCs w:val="24"/>
        </w:rPr>
      </w:pPr>
      <w:r w:rsidRPr="00E63D4E">
        <w:rPr>
          <w:rFonts w:ascii="Georgia" w:hAnsi="Georgia"/>
          <w:b/>
          <w:sz w:val="24"/>
          <w:szCs w:val="24"/>
        </w:rPr>
        <w:lastRenderedPageBreak/>
        <w:t>Busque Consejos de la Comunidad</w:t>
      </w:r>
    </w:p>
    <w:p w:rsidR="00E63D4E" w:rsidRPr="00E51F6A" w:rsidRDefault="00E63D4E" w:rsidP="00E63D4E">
      <w:pPr>
        <w:pStyle w:val="ListParagraph"/>
        <w:rPr>
          <w:rFonts w:ascii="Georgia" w:hAnsi="Georgia"/>
          <w:b/>
          <w:sz w:val="24"/>
          <w:szCs w:val="24"/>
        </w:rPr>
      </w:pPr>
    </w:p>
    <w:p w:rsidR="002C667A" w:rsidRDefault="00E22812" w:rsidP="00E22812">
      <w:pPr>
        <w:jc w:val="center"/>
        <w:rPr>
          <w:rFonts w:ascii="Georgia" w:hAnsi="Georgia"/>
          <w:sz w:val="24"/>
          <w:szCs w:val="24"/>
        </w:rPr>
      </w:pPr>
      <w:r w:rsidRPr="00E22812">
        <w:rPr>
          <w:rFonts w:ascii="Georgia" w:hAnsi="Georgia"/>
          <w:sz w:val="24"/>
          <w:szCs w:val="24"/>
        </w:rPr>
        <w:t xml:space="preserve">La gran belleza de la fe católica es que nunca estás solo! Busque la sabiduría de sus propios mentores, clérigos, compañeros padrinos o la multitud de recursos que se encuentran en línea. Aquí hay cinco sitios para comenzar su </w:t>
      </w:r>
      <w:r>
        <w:rPr>
          <w:rFonts w:ascii="Georgia" w:hAnsi="Georgia"/>
          <w:sz w:val="24"/>
          <w:szCs w:val="24"/>
        </w:rPr>
        <w:t>búsqueda</w:t>
      </w:r>
      <w:r w:rsidRPr="00E22812">
        <w:rPr>
          <w:rFonts w:ascii="Georgia" w:hAnsi="Georgia"/>
          <w:sz w:val="24"/>
          <w:szCs w:val="24"/>
        </w:rPr>
        <w:t>:</w:t>
      </w:r>
    </w:p>
    <w:p w:rsidR="00E22812" w:rsidRPr="00E51F6A" w:rsidRDefault="00E22812" w:rsidP="00E22812">
      <w:pPr>
        <w:jc w:val="center"/>
        <w:rPr>
          <w:rFonts w:ascii="Georgia" w:hAnsi="Georgia"/>
          <w:sz w:val="24"/>
          <w:szCs w:val="24"/>
        </w:rPr>
      </w:pPr>
    </w:p>
    <w:p w:rsidR="00E51F6A" w:rsidRPr="00E51F6A" w:rsidRDefault="00F91694" w:rsidP="000E6EFC">
      <w:pPr>
        <w:pStyle w:val="ListParagraph"/>
        <w:numPr>
          <w:ilvl w:val="0"/>
          <w:numId w:val="7"/>
        </w:numPr>
        <w:rPr>
          <w:rFonts w:ascii="Georgia" w:hAnsi="Georgia"/>
          <w:sz w:val="24"/>
          <w:szCs w:val="24"/>
        </w:rPr>
      </w:pPr>
      <w:r>
        <w:rPr>
          <w:rFonts w:ascii="Georgia" w:hAnsi="Georgia"/>
          <w:sz w:val="24"/>
          <w:szCs w:val="24"/>
        </w:rPr>
        <w:t>Consejos para criar niños de fe</w:t>
      </w:r>
    </w:p>
    <w:p w:rsidR="00E51F6A" w:rsidRPr="00E51F6A" w:rsidRDefault="00582E11" w:rsidP="005E0C4D">
      <w:pPr>
        <w:ind w:left="720"/>
        <w:rPr>
          <w:rFonts w:ascii="Georgia" w:hAnsi="Georgia"/>
          <w:sz w:val="24"/>
          <w:szCs w:val="24"/>
        </w:rPr>
      </w:pPr>
      <w:hyperlink r:id="rId15" w:history="1">
        <w:r w:rsidR="005E0C4D" w:rsidRPr="00271806">
          <w:rPr>
            <w:rStyle w:val="Hyperlink"/>
            <w:rFonts w:ascii="Georgia" w:hAnsi="Georgia"/>
            <w:sz w:val="24"/>
            <w:szCs w:val="24"/>
          </w:rPr>
          <w:t>https://diolc.org/files/marriage/conference/Tips-for-Raising-Faith-Filled-Children.pdf</w:t>
        </w:r>
      </w:hyperlink>
      <w:r w:rsidR="00E51F6A" w:rsidRPr="00E51F6A">
        <w:rPr>
          <w:rFonts w:ascii="Georgia" w:hAnsi="Georgia"/>
          <w:sz w:val="24"/>
          <w:szCs w:val="24"/>
        </w:rPr>
        <w:t xml:space="preserve"> </w:t>
      </w:r>
    </w:p>
    <w:p w:rsidR="00E51F6A" w:rsidRPr="00E51F6A" w:rsidRDefault="00E22812" w:rsidP="000E6EFC">
      <w:pPr>
        <w:pStyle w:val="ListParagraph"/>
        <w:numPr>
          <w:ilvl w:val="0"/>
          <w:numId w:val="7"/>
        </w:numPr>
        <w:rPr>
          <w:rFonts w:ascii="Georgia" w:hAnsi="Georgia"/>
          <w:sz w:val="24"/>
          <w:szCs w:val="24"/>
        </w:rPr>
      </w:pPr>
      <w:r>
        <w:rPr>
          <w:rFonts w:ascii="Georgia" w:hAnsi="Georgia"/>
          <w:sz w:val="24"/>
          <w:szCs w:val="24"/>
        </w:rPr>
        <w:t xml:space="preserve">Como </w:t>
      </w:r>
      <w:r w:rsidR="00E63D4E">
        <w:rPr>
          <w:rFonts w:ascii="Georgia" w:hAnsi="Georgia"/>
          <w:sz w:val="24"/>
          <w:szCs w:val="24"/>
        </w:rPr>
        <w:t>Convertirse en</w:t>
      </w:r>
      <w:r>
        <w:rPr>
          <w:rFonts w:ascii="Georgia" w:hAnsi="Georgia"/>
          <w:sz w:val="24"/>
          <w:szCs w:val="24"/>
        </w:rPr>
        <w:t xml:space="preserve"> un Gran Padrino</w:t>
      </w:r>
    </w:p>
    <w:p w:rsidR="00E51F6A" w:rsidRPr="00E51F6A" w:rsidRDefault="00582E11" w:rsidP="005E0C4D">
      <w:pPr>
        <w:ind w:firstLine="720"/>
        <w:rPr>
          <w:rFonts w:ascii="Georgia" w:hAnsi="Georgia"/>
          <w:sz w:val="24"/>
          <w:szCs w:val="24"/>
        </w:rPr>
      </w:pPr>
      <w:hyperlink r:id="rId16" w:history="1">
        <w:r w:rsidR="005E0C4D" w:rsidRPr="00271806">
          <w:rPr>
            <w:rStyle w:val="Hyperlink"/>
            <w:rFonts w:ascii="Georgia" w:hAnsi="Georgia"/>
            <w:sz w:val="24"/>
            <w:szCs w:val="24"/>
          </w:rPr>
          <w:t>http://www.catholicdigest.com/family/201404-09how-to-be-a-great-godparent/</w:t>
        </w:r>
      </w:hyperlink>
      <w:r w:rsidR="00E51F6A" w:rsidRPr="00E51F6A">
        <w:rPr>
          <w:rFonts w:ascii="Georgia" w:hAnsi="Georgia"/>
          <w:sz w:val="24"/>
          <w:szCs w:val="24"/>
        </w:rPr>
        <w:t xml:space="preserve"> </w:t>
      </w:r>
    </w:p>
    <w:p w:rsidR="00E51F6A" w:rsidRPr="00E51F6A" w:rsidRDefault="00F91694" w:rsidP="000E6EFC">
      <w:pPr>
        <w:pStyle w:val="ListParagraph"/>
        <w:numPr>
          <w:ilvl w:val="0"/>
          <w:numId w:val="7"/>
        </w:numPr>
        <w:rPr>
          <w:rFonts w:ascii="Georgia" w:hAnsi="Georgia"/>
          <w:sz w:val="24"/>
          <w:szCs w:val="24"/>
        </w:rPr>
      </w:pPr>
      <w:r>
        <w:rPr>
          <w:rFonts w:ascii="Georgia" w:hAnsi="Georgia"/>
          <w:sz w:val="24"/>
          <w:szCs w:val="24"/>
        </w:rPr>
        <w:t xml:space="preserve">7 </w:t>
      </w:r>
      <w:r w:rsidR="00E63D4E">
        <w:rPr>
          <w:rFonts w:ascii="Georgia" w:hAnsi="Georgia"/>
          <w:sz w:val="24"/>
          <w:szCs w:val="24"/>
        </w:rPr>
        <w:t xml:space="preserve"> </w:t>
      </w:r>
      <w:r>
        <w:rPr>
          <w:rFonts w:ascii="Georgia" w:hAnsi="Georgia"/>
          <w:sz w:val="24"/>
          <w:szCs w:val="24"/>
        </w:rPr>
        <w:t>Consejos para ser Padrino</w:t>
      </w:r>
    </w:p>
    <w:p w:rsidR="00E51F6A" w:rsidRPr="00E51F6A" w:rsidRDefault="00582E11" w:rsidP="005E0C4D">
      <w:pPr>
        <w:ind w:left="720"/>
        <w:rPr>
          <w:rFonts w:ascii="Georgia" w:hAnsi="Georgia"/>
          <w:sz w:val="24"/>
          <w:szCs w:val="24"/>
        </w:rPr>
      </w:pPr>
      <w:hyperlink r:id="rId17" w:history="1">
        <w:r w:rsidR="005E0C4D" w:rsidRPr="00271806">
          <w:rPr>
            <w:rStyle w:val="Hyperlink"/>
            <w:rFonts w:ascii="Georgia" w:hAnsi="Georgia"/>
            <w:sz w:val="24"/>
            <w:szCs w:val="24"/>
          </w:rPr>
          <w:t>http://catholic.net/op/articles/4002/more-than-just-a-title-7-tips-on-how-to-be-a-godparent.html</w:t>
        </w:r>
      </w:hyperlink>
    </w:p>
    <w:p w:rsidR="00E51F6A" w:rsidRPr="00E51F6A" w:rsidRDefault="00F91694" w:rsidP="000E6EFC">
      <w:pPr>
        <w:pStyle w:val="ListParagraph"/>
        <w:numPr>
          <w:ilvl w:val="0"/>
          <w:numId w:val="7"/>
        </w:numPr>
        <w:rPr>
          <w:rFonts w:ascii="Georgia" w:hAnsi="Georgia"/>
          <w:sz w:val="24"/>
          <w:szCs w:val="24"/>
        </w:rPr>
      </w:pPr>
      <w:r>
        <w:rPr>
          <w:rFonts w:ascii="Georgia" w:hAnsi="Georgia"/>
          <w:sz w:val="24"/>
          <w:szCs w:val="24"/>
        </w:rPr>
        <w:t>Oracion de Compromiso de Padrinos</w:t>
      </w:r>
    </w:p>
    <w:p w:rsidR="00E51F6A" w:rsidRDefault="00582E11" w:rsidP="005E0C4D">
      <w:pPr>
        <w:ind w:firstLine="720"/>
        <w:rPr>
          <w:rFonts w:ascii="Georgia" w:hAnsi="Georgia"/>
          <w:sz w:val="24"/>
          <w:szCs w:val="24"/>
        </w:rPr>
      </w:pPr>
      <w:hyperlink r:id="rId18" w:history="1">
        <w:r w:rsidR="005E0C4D" w:rsidRPr="00271806">
          <w:rPr>
            <w:rStyle w:val="Hyperlink"/>
            <w:rFonts w:ascii="Georgia" w:hAnsi="Georgia"/>
            <w:sz w:val="24"/>
            <w:szCs w:val="24"/>
          </w:rPr>
          <w:t>https://www.rontranmer.com/a-godparents-promise/</w:t>
        </w:r>
      </w:hyperlink>
    </w:p>
    <w:p w:rsidR="00E51F6A" w:rsidRPr="00E51F6A" w:rsidRDefault="00F91694" w:rsidP="000E6EFC">
      <w:pPr>
        <w:pStyle w:val="ListParagraph"/>
        <w:numPr>
          <w:ilvl w:val="0"/>
          <w:numId w:val="7"/>
        </w:numPr>
        <w:rPr>
          <w:rFonts w:ascii="Georgia" w:hAnsi="Georgia"/>
          <w:sz w:val="24"/>
          <w:szCs w:val="24"/>
        </w:rPr>
      </w:pPr>
      <w:r>
        <w:rPr>
          <w:rFonts w:ascii="Georgia" w:hAnsi="Georgia"/>
          <w:sz w:val="24"/>
          <w:szCs w:val="24"/>
        </w:rPr>
        <w:t>Oraciones Padrinos/Ahijados</w:t>
      </w:r>
    </w:p>
    <w:p w:rsidR="000E6EFC" w:rsidRDefault="00582E11" w:rsidP="005E0C4D">
      <w:pPr>
        <w:spacing w:line="240" w:lineRule="auto"/>
        <w:ind w:firstLine="720"/>
        <w:rPr>
          <w:rFonts w:ascii="Georgia" w:hAnsi="Georgia"/>
          <w:sz w:val="24"/>
          <w:szCs w:val="24"/>
        </w:rPr>
      </w:pPr>
      <w:hyperlink r:id="rId19" w:history="1">
        <w:r w:rsidR="005E0C4D" w:rsidRPr="00271806">
          <w:rPr>
            <w:rStyle w:val="Hyperlink"/>
            <w:rFonts w:ascii="Georgia" w:hAnsi="Georgia"/>
            <w:sz w:val="24"/>
            <w:szCs w:val="24"/>
          </w:rPr>
          <w:t>https://churchsupporthub.org/idea/prayers-godparents-sunday/</w:t>
        </w:r>
      </w:hyperlink>
      <w:r w:rsidR="00E51F6A" w:rsidRPr="00E51F6A">
        <w:rPr>
          <w:rFonts w:ascii="Georgia" w:hAnsi="Georgia"/>
          <w:sz w:val="24"/>
          <w:szCs w:val="24"/>
        </w:rPr>
        <w:t xml:space="preserve"> </w:t>
      </w:r>
    </w:p>
    <w:p w:rsidR="000E6EFC" w:rsidRPr="000E6EFC" w:rsidRDefault="00F91694" w:rsidP="000E6EFC">
      <w:pPr>
        <w:pStyle w:val="ListParagraph"/>
        <w:numPr>
          <w:ilvl w:val="0"/>
          <w:numId w:val="7"/>
        </w:numPr>
        <w:spacing w:line="240" w:lineRule="auto"/>
        <w:rPr>
          <w:rFonts w:ascii="Georgia" w:hAnsi="Georgia"/>
          <w:sz w:val="24"/>
          <w:szCs w:val="24"/>
        </w:rPr>
      </w:pPr>
      <w:r>
        <w:rPr>
          <w:rFonts w:ascii="Georgia" w:hAnsi="Georgia"/>
          <w:sz w:val="24"/>
          <w:szCs w:val="24"/>
        </w:rPr>
        <w:t>Bendiciones y Oraciones de Hogares Católicos</w:t>
      </w:r>
      <w:r w:rsidR="000E6EFC">
        <w:rPr>
          <w:rFonts w:ascii="Georgia" w:hAnsi="Georgia"/>
          <w:sz w:val="24"/>
          <w:szCs w:val="24"/>
        </w:rPr>
        <w:t xml:space="preserve">, </w:t>
      </w:r>
      <w:r>
        <w:rPr>
          <w:rFonts w:ascii="Georgia" w:hAnsi="Georgia"/>
          <w:sz w:val="24"/>
          <w:szCs w:val="24"/>
        </w:rPr>
        <w:t xml:space="preserve">Publicación USCCB </w:t>
      </w:r>
    </w:p>
    <w:p w:rsidR="000E6EFC" w:rsidRPr="000E6EFC" w:rsidRDefault="00582E11" w:rsidP="005E0C4D">
      <w:pPr>
        <w:spacing w:line="240" w:lineRule="auto"/>
        <w:ind w:firstLine="720"/>
        <w:rPr>
          <w:rFonts w:ascii="Georgia" w:hAnsi="Georgia"/>
          <w:sz w:val="24"/>
          <w:szCs w:val="24"/>
        </w:rPr>
      </w:pPr>
      <w:hyperlink r:id="rId20" w:history="1">
        <w:r w:rsidR="005E0C4D" w:rsidRPr="00271806">
          <w:rPr>
            <w:rStyle w:val="Hyperlink"/>
            <w:rFonts w:ascii="Georgia" w:hAnsi="Georgia"/>
            <w:sz w:val="24"/>
            <w:szCs w:val="24"/>
          </w:rPr>
          <w:t>https://store.usccb.org/catholic-household-blessings-and-prayers-p/5-645.htm</w:t>
        </w:r>
      </w:hyperlink>
    </w:p>
    <w:p w:rsidR="000A3FEF" w:rsidRDefault="00E51F6A" w:rsidP="00FA36D3">
      <w:pPr>
        <w:rPr>
          <w:sz w:val="24"/>
          <w:szCs w:val="24"/>
        </w:rPr>
      </w:pPr>
      <w:r>
        <w:rPr>
          <w:noProof/>
          <w:sz w:val="24"/>
          <w:szCs w:val="24"/>
        </w:rPr>
        <mc:AlternateContent>
          <mc:Choice Requires="wps">
            <w:drawing>
              <wp:anchor distT="0" distB="0" distL="114300" distR="114300" simplePos="0" relativeHeight="251666432" behindDoc="1" locked="0" layoutInCell="1" allowOverlap="1">
                <wp:simplePos x="0" y="0"/>
                <wp:positionH relativeFrom="column">
                  <wp:posOffset>-95250</wp:posOffset>
                </wp:positionH>
                <wp:positionV relativeFrom="paragraph">
                  <wp:posOffset>342900</wp:posOffset>
                </wp:positionV>
                <wp:extent cx="6267450" cy="2333625"/>
                <wp:effectExtent l="0" t="0" r="19050" b="28575"/>
                <wp:wrapNone/>
                <wp:docPr id="15" name="Rectangle 15"/>
                <wp:cNvGraphicFramePr/>
                <a:graphic xmlns:a="http://schemas.openxmlformats.org/drawingml/2006/main">
                  <a:graphicData uri="http://schemas.microsoft.com/office/word/2010/wordprocessingShape">
                    <wps:wsp>
                      <wps:cNvSpPr/>
                      <wps:spPr>
                        <a:xfrm>
                          <a:off x="0" y="0"/>
                          <a:ext cx="6267450" cy="2333625"/>
                        </a:xfrm>
                        <a:prstGeom prst="rect">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681CDF2" id="Rectangle 15" o:spid="_x0000_s1026" style="position:absolute;margin-left:-7.5pt;margin-top:27pt;width:493.5pt;height:183.75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" fillcolor="#5b9bd5 [3208]" strokecolor="#1f4d78 [1608]" strokeweight="1pt"/>
            </w:pict>
          </mc:Fallback>
        </mc:AlternateContent>
      </w:r>
    </w:p>
    <w:p w:rsidR="008E1667" w:rsidRPr="00E51F6A" w:rsidRDefault="008E1667" w:rsidP="00E51F6A">
      <w:pPr>
        <w:jc w:val="center"/>
        <w:rPr>
          <w:i/>
          <w:sz w:val="28"/>
          <w:szCs w:val="28"/>
        </w:rPr>
      </w:pPr>
    </w:p>
    <w:p w:rsidR="00E51F6A" w:rsidRDefault="00E51F6A" w:rsidP="00E51F6A">
      <w:pPr>
        <w:jc w:val="center"/>
        <w:rPr>
          <w:rFonts w:ascii="Georgia" w:hAnsi="Georgia"/>
          <w:i/>
          <w:color w:val="FFFFFF" w:themeColor="background1"/>
          <w:sz w:val="28"/>
          <w:szCs w:val="28"/>
        </w:rPr>
      </w:pPr>
      <w:r w:rsidRPr="00284E76">
        <w:rPr>
          <w:rFonts w:ascii="Georgia" w:hAnsi="Georgia"/>
          <w:i/>
          <w:color w:val="FFFFFF" w:themeColor="background1"/>
          <w:sz w:val="28"/>
          <w:szCs w:val="28"/>
        </w:rPr>
        <w:t>“Baptism is the door to life and to the kingdom of God</w:t>
      </w:r>
      <w:r w:rsidRPr="00E51F6A">
        <w:rPr>
          <w:rFonts w:ascii="Georgia" w:hAnsi="Georgia"/>
          <w:i/>
          <w:color w:val="FFFFFF" w:themeColor="background1"/>
          <w:sz w:val="28"/>
          <w:szCs w:val="28"/>
        </w:rPr>
        <w:t>. [Christ] entrusted this sacrament and the gospel to his Church when he told his apostles: “Go, make disciples of all nations, and baptize them in the name of the Father, and of the Son, and of the Holy Spirit.</w:t>
      </w:r>
      <w:r w:rsidR="00284E76">
        <w:rPr>
          <w:rFonts w:ascii="Georgia" w:hAnsi="Georgia"/>
          <w:i/>
          <w:color w:val="FFFFFF" w:themeColor="background1"/>
          <w:sz w:val="28"/>
          <w:szCs w:val="28"/>
        </w:rPr>
        <w:t>”</w:t>
      </w:r>
      <w:r w:rsidRPr="00E51F6A">
        <w:rPr>
          <w:rFonts w:ascii="Georgia" w:hAnsi="Georgia"/>
          <w:i/>
          <w:color w:val="FFFFFF" w:themeColor="background1"/>
          <w:sz w:val="28"/>
          <w:szCs w:val="28"/>
        </w:rPr>
        <w:t xml:space="preserve">  That is why the Church believes it is her most basic and necessary duty to inspire all, catechumens, parents of children still to be baptized, and </w:t>
      </w:r>
      <w:r w:rsidRPr="00E51F6A">
        <w:rPr>
          <w:rFonts w:ascii="Georgia" w:hAnsi="Georgia"/>
          <w:b/>
          <w:i/>
          <w:color w:val="FFFFFF" w:themeColor="background1"/>
          <w:sz w:val="28"/>
          <w:szCs w:val="28"/>
        </w:rPr>
        <w:t>godparents</w:t>
      </w:r>
      <w:r w:rsidRPr="00E51F6A">
        <w:rPr>
          <w:rFonts w:ascii="Georgia" w:hAnsi="Georgia"/>
          <w:i/>
          <w:color w:val="FFFFFF" w:themeColor="background1"/>
          <w:sz w:val="28"/>
          <w:szCs w:val="28"/>
        </w:rPr>
        <w:t>, to that true and living faith by which they adhere to Christ…”</w:t>
      </w:r>
    </w:p>
    <w:p w:rsidR="00DE758E" w:rsidRDefault="00E51F6A" w:rsidP="00955EC8">
      <w:pPr>
        <w:jc w:val="center"/>
        <w:rPr>
          <w:rFonts w:ascii="Georgia" w:hAnsi="Georgia"/>
          <w:i/>
          <w:color w:val="FFFFFF" w:themeColor="background1"/>
          <w:sz w:val="28"/>
          <w:szCs w:val="28"/>
        </w:rPr>
      </w:pPr>
      <w:r>
        <w:rPr>
          <w:rFonts w:ascii="Georgia" w:hAnsi="Georgia"/>
          <w:i/>
          <w:color w:val="FFFFFF" w:themeColor="background1"/>
          <w:sz w:val="28"/>
          <w:szCs w:val="28"/>
        </w:rPr>
        <w:t>-Rite of Baptism for Children</w:t>
      </w:r>
      <w:r w:rsidR="000416F1">
        <w:rPr>
          <w:rFonts w:ascii="Georgia" w:hAnsi="Georgia"/>
          <w:i/>
          <w:color w:val="FFFFFF" w:themeColor="background1"/>
          <w:sz w:val="28"/>
          <w:szCs w:val="28"/>
        </w:rPr>
        <w:t>, pg. 11</w:t>
      </w:r>
    </w:p>
    <w:p w:rsidR="00955EC8" w:rsidRPr="00955EC8" w:rsidRDefault="00955EC8" w:rsidP="00955EC8">
      <w:pPr>
        <w:jc w:val="center"/>
        <w:rPr>
          <w:rFonts w:ascii="Georgia" w:hAnsi="Georgia"/>
          <w:i/>
          <w:color w:val="FFFFFF" w:themeColor="background1"/>
          <w:sz w:val="28"/>
          <w:szCs w:val="28"/>
        </w:rPr>
      </w:pPr>
    </w:p>
    <w:p w:rsidR="008338EE" w:rsidRPr="008338EE" w:rsidRDefault="008338EE" w:rsidP="00D6309D">
      <w:pPr>
        <w:pStyle w:val="NoSpacing"/>
        <w:jc w:val="center"/>
        <w:rPr>
          <w:rFonts w:ascii="Georgia" w:hAnsi="Georgia"/>
          <w:b/>
          <w:sz w:val="24"/>
          <w:szCs w:val="24"/>
          <w:lang w:val="es-ES"/>
        </w:rPr>
      </w:pPr>
    </w:p>
    <w:p w:rsidR="00D6309D" w:rsidRPr="008338EE" w:rsidRDefault="00D6309D" w:rsidP="00D6309D">
      <w:pPr>
        <w:pStyle w:val="NoSpacing"/>
        <w:jc w:val="center"/>
        <w:rPr>
          <w:rFonts w:ascii="Georgia" w:hAnsi="Georgia"/>
          <w:b/>
          <w:sz w:val="24"/>
          <w:szCs w:val="24"/>
          <w:lang w:val="es-ES"/>
        </w:rPr>
      </w:pPr>
      <w:r w:rsidRPr="008338EE">
        <w:rPr>
          <w:rFonts w:ascii="Georgia" w:hAnsi="Georgia"/>
          <w:b/>
          <w:sz w:val="24"/>
          <w:szCs w:val="24"/>
          <w:lang w:val="es-ES"/>
        </w:rPr>
        <w:t>R</w:t>
      </w:r>
      <w:r w:rsidR="008338EE" w:rsidRPr="008338EE">
        <w:rPr>
          <w:rFonts w:ascii="Georgia" w:hAnsi="Georgia"/>
          <w:b/>
          <w:sz w:val="24"/>
          <w:szCs w:val="24"/>
          <w:lang w:val="es-ES"/>
        </w:rPr>
        <w:t>eflexiones de P</w:t>
      </w:r>
      <w:r w:rsidRPr="008338EE">
        <w:rPr>
          <w:rFonts w:ascii="Georgia" w:hAnsi="Georgia"/>
          <w:b/>
          <w:sz w:val="24"/>
          <w:szCs w:val="24"/>
          <w:lang w:val="es-ES"/>
        </w:rPr>
        <w:t xml:space="preserve">adrinos </w:t>
      </w:r>
      <w:r w:rsidR="008338EE" w:rsidRPr="008338EE">
        <w:rPr>
          <w:rFonts w:ascii="Georgia" w:hAnsi="Georgia"/>
          <w:b/>
          <w:sz w:val="24"/>
          <w:szCs w:val="24"/>
          <w:lang w:val="es-ES"/>
        </w:rPr>
        <w:t>con E</w:t>
      </w:r>
      <w:r w:rsidRPr="008338EE">
        <w:rPr>
          <w:rFonts w:ascii="Georgia" w:hAnsi="Georgia"/>
          <w:b/>
          <w:sz w:val="24"/>
          <w:szCs w:val="24"/>
          <w:lang w:val="es-ES"/>
        </w:rPr>
        <w:t>xperiencia</w:t>
      </w:r>
      <w:r w:rsidR="008338EE" w:rsidRPr="008338EE">
        <w:rPr>
          <w:rFonts w:ascii="Georgia" w:hAnsi="Georgia"/>
          <w:b/>
          <w:sz w:val="24"/>
          <w:szCs w:val="24"/>
          <w:lang w:val="es-ES"/>
        </w:rPr>
        <w:t>: Historias E</w:t>
      </w:r>
      <w:r w:rsidRPr="008338EE">
        <w:rPr>
          <w:rFonts w:ascii="Georgia" w:hAnsi="Georgia"/>
          <w:b/>
          <w:sz w:val="24"/>
          <w:szCs w:val="24"/>
          <w:lang w:val="es-ES"/>
        </w:rPr>
        <w:t>speranzadoras</w:t>
      </w:r>
    </w:p>
    <w:p w:rsidR="008338EE" w:rsidRPr="00D6309D" w:rsidRDefault="008338EE" w:rsidP="00D6309D">
      <w:pPr>
        <w:pStyle w:val="NoSpacing"/>
        <w:jc w:val="center"/>
        <w:rPr>
          <w:rFonts w:ascii="Georgia" w:hAnsi="Georgia"/>
          <w:sz w:val="24"/>
          <w:szCs w:val="24"/>
          <w:lang w:val="es-ES"/>
        </w:rPr>
      </w:pPr>
    </w:p>
    <w:p w:rsidR="00D6309D" w:rsidRPr="00D6309D" w:rsidRDefault="00D6309D" w:rsidP="00D6309D">
      <w:pPr>
        <w:pStyle w:val="NoSpacing"/>
        <w:jc w:val="center"/>
        <w:rPr>
          <w:rFonts w:ascii="Georgia" w:hAnsi="Georgia"/>
          <w:sz w:val="24"/>
          <w:szCs w:val="24"/>
        </w:rPr>
      </w:pPr>
      <w:r w:rsidRPr="00D6309D">
        <w:rPr>
          <w:rFonts w:ascii="Georgia" w:hAnsi="Georgia"/>
          <w:sz w:val="24"/>
          <w:szCs w:val="24"/>
          <w:lang w:val="es-ES"/>
        </w:rPr>
        <w:t xml:space="preserve">¿Cómo es tener una relación de por vida con tu ahijado? Les pedimos a los católicos que han cumplido sus promesas como padrinos que compartan </w:t>
      </w:r>
      <w:r w:rsidR="008C53F8" w:rsidRPr="00D6309D">
        <w:rPr>
          <w:rFonts w:ascii="Georgia" w:hAnsi="Georgia"/>
          <w:sz w:val="24"/>
          <w:szCs w:val="24"/>
          <w:lang w:val="es-ES"/>
        </w:rPr>
        <w:t>sus experiencias</w:t>
      </w:r>
      <w:r w:rsidRPr="00D6309D">
        <w:rPr>
          <w:rFonts w:ascii="Georgia" w:hAnsi="Georgia"/>
          <w:sz w:val="24"/>
          <w:szCs w:val="24"/>
          <w:lang w:val="es-ES"/>
        </w:rPr>
        <w:t>:</w:t>
      </w:r>
    </w:p>
    <w:p w:rsidR="00DE758E" w:rsidRDefault="00AB33D4" w:rsidP="00FA36D3">
      <w:pPr>
        <w:rPr>
          <w:rFonts w:ascii="Georgia" w:hAnsi="Georgia"/>
          <w:sz w:val="24"/>
          <w:szCs w:val="24"/>
        </w:rPr>
      </w:pPr>
      <w:r w:rsidRPr="008E1667">
        <w:rPr>
          <w:rFonts w:ascii="Georgia" w:hAnsi="Georgia"/>
          <w:noProof/>
        </w:rPr>
        <w:drawing>
          <wp:anchor distT="0" distB="0" distL="114300" distR="114300" simplePos="0" relativeHeight="251664384" behindDoc="0" locked="0" layoutInCell="1" allowOverlap="1" wp14:anchorId="341218B7">
            <wp:simplePos x="0" y="0"/>
            <wp:positionH relativeFrom="column">
              <wp:posOffset>147320</wp:posOffset>
            </wp:positionH>
            <wp:positionV relativeFrom="paragraph">
              <wp:posOffset>190500</wp:posOffset>
            </wp:positionV>
            <wp:extent cx="2261870" cy="3016250"/>
            <wp:effectExtent l="0" t="0" r="5080" b="0"/>
            <wp:wrapThrough wrapText="bothSides">
              <wp:wrapPolygon edited="0">
                <wp:start x="0" y="0"/>
                <wp:lineTo x="0" y="21418"/>
                <wp:lineTo x="21467" y="21418"/>
                <wp:lineTo x="21467" y="0"/>
                <wp:lineTo x="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261870" cy="3016250"/>
                    </a:xfrm>
                    <a:prstGeom prst="rect">
                      <a:avLst/>
                    </a:prstGeom>
                  </pic:spPr>
                </pic:pic>
              </a:graphicData>
            </a:graphic>
            <wp14:sizeRelH relativeFrom="margin">
              <wp14:pctWidth>0</wp14:pctWidth>
            </wp14:sizeRelH>
            <wp14:sizeRelV relativeFrom="margin">
              <wp14:pctHeight>0</wp14:pctHeight>
            </wp14:sizeRelV>
          </wp:anchor>
        </w:drawing>
      </w:r>
      <w:r>
        <w:rPr>
          <w:rFonts w:ascii="Georgia" w:hAnsi="Georgia"/>
          <w:noProof/>
          <w:sz w:val="24"/>
          <w:szCs w:val="24"/>
        </w:rPr>
        <mc:AlternateContent>
          <mc:Choice Requires="wps">
            <w:drawing>
              <wp:anchor distT="0" distB="0" distL="114300" distR="114300" simplePos="0" relativeHeight="251672576" behindDoc="0" locked="0" layoutInCell="1" allowOverlap="1">
                <wp:simplePos x="0" y="0"/>
                <wp:positionH relativeFrom="column">
                  <wp:posOffset>3162300</wp:posOffset>
                </wp:positionH>
                <wp:positionV relativeFrom="paragraph">
                  <wp:posOffset>257175</wp:posOffset>
                </wp:positionV>
                <wp:extent cx="2876550" cy="2628900"/>
                <wp:effectExtent l="0" t="0" r="19050" b="19050"/>
                <wp:wrapNone/>
                <wp:docPr id="20" name="Text Box 20"/>
                <wp:cNvGraphicFramePr/>
                <a:graphic xmlns:a="http://schemas.openxmlformats.org/drawingml/2006/main">
                  <a:graphicData uri="http://schemas.microsoft.com/office/word/2010/wordprocessingShape">
                    <wps:wsp>
                      <wps:cNvSpPr txBox="1"/>
                      <wps:spPr>
                        <a:xfrm>
                          <a:off x="0" y="0"/>
                          <a:ext cx="2876550" cy="2628900"/>
                        </a:xfrm>
                        <a:prstGeom prst="rect">
                          <a:avLst/>
                        </a:prstGeom>
                        <a:ln/>
                      </wps:spPr>
                      <wps:style>
                        <a:lnRef idx="2">
                          <a:schemeClr val="accent5"/>
                        </a:lnRef>
                        <a:fillRef idx="1">
                          <a:schemeClr val="lt1"/>
                        </a:fillRef>
                        <a:effectRef idx="0">
                          <a:schemeClr val="accent5"/>
                        </a:effectRef>
                        <a:fontRef idx="minor">
                          <a:schemeClr val="dk1"/>
                        </a:fontRef>
                      </wps:style>
                      <wps:txbx>
                        <w:txbxContent>
                          <w:p w:rsidR="0038552B" w:rsidRPr="0038552B" w:rsidRDefault="00813CAF" w:rsidP="0038552B">
                            <w:pPr>
                              <w:rPr>
                                <w:rFonts w:ascii="Georgia" w:hAnsi="Georgia"/>
                                <w:sz w:val="24"/>
                                <w:szCs w:val="24"/>
                              </w:rPr>
                            </w:pPr>
                            <w:r w:rsidRPr="00AB33D4">
                              <w:rPr>
                                <w:rFonts w:ascii="Georgia" w:hAnsi="Georgia"/>
                                <w:sz w:val="24"/>
                                <w:szCs w:val="24"/>
                              </w:rPr>
                              <w:t>“</w:t>
                            </w:r>
                            <w:r w:rsidR="0038552B" w:rsidRPr="0038552B">
                              <w:rPr>
                                <w:rFonts w:ascii="Georgia" w:hAnsi="Georgia"/>
                                <w:sz w:val="24"/>
                                <w:szCs w:val="24"/>
                              </w:rPr>
                              <w:t>Primero fui patrocinador de Marisa en su confirmación y luego me convertí en madrina de</w:t>
                            </w:r>
                            <w:r w:rsidR="0093774C">
                              <w:rPr>
                                <w:rFonts w:ascii="Georgia" w:hAnsi="Georgia"/>
                                <w:sz w:val="24"/>
                                <w:szCs w:val="24"/>
                              </w:rPr>
                              <w:t xml:space="preserve"> sus dos hijos pequeños. Ser la madrina </w:t>
                            </w:r>
                            <w:r w:rsidR="0038552B" w:rsidRPr="0038552B">
                              <w:rPr>
                                <w:rFonts w:ascii="Georgia" w:hAnsi="Georgia"/>
                                <w:sz w:val="24"/>
                                <w:szCs w:val="24"/>
                              </w:rPr>
                              <w:t>de cada uno es un honor y lo veo como un trabajo de por vida (aunque no creo que cada uno se haya dado cuenta de que me lo tomaría tan en serio cuando me lo pidieran). Cada vez que digo que sí, también me siento más conectad</w:t>
                            </w:r>
                            <w:r w:rsidR="0093774C">
                              <w:rPr>
                                <w:rFonts w:ascii="Georgia" w:hAnsi="Georgia"/>
                                <w:sz w:val="24"/>
                                <w:szCs w:val="24"/>
                              </w:rPr>
                              <w:t>o con mi fe. Me encanta llevarlos</w:t>
                            </w:r>
                            <w:r w:rsidR="0038552B" w:rsidRPr="0038552B">
                              <w:rPr>
                                <w:rFonts w:ascii="Georgia" w:hAnsi="Georgia"/>
                                <w:sz w:val="24"/>
                                <w:szCs w:val="24"/>
                              </w:rPr>
                              <w:t xml:space="preserve"> a la iglesia conmigo, rezar por ellos y contr</w:t>
                            </w:r>
                            <w:r w:rsidR="0093774C">
                              <w:rPr>
                                <w:rFonts w:ascii="Georgia" w:hAnsi="Georgia"/>
                                <w:sz w:val="24"/>
                                <w:szCs w:val="24"/>
                              </w:rPr>
                              <w:t>olar su desarrollo en la vida”</w:t>
                            </w:r>
                          </w:p>
                          <w:p w:rsidR="00813CAF" w:rsidRPr="00AB33D4" w:rsidRDefault="0038552B" w:rsidP="0038552B">
                            <w:pPr>
                              <w:rPr>
                                <w:rFonts w:ascii="Georgia" w:hAnsi="Georgia"/>
                                <w:sz w:val="24"/>
                                <w:szCs w:val="24"/>
                              </w:rPr>
                            </w:pPr>
                            <w:r w:rsidRPr="0038552B">
                              <w:rPr>
                                <w:rFonts w:ascii="Georgia" w:hAnsi="Georgia"/>
                                <w:sz w:val="24"/>
                                <w:szCs w:val="24"/>
                              </w:rPr>
                              <w:t>~ Antonieta, Denver</w:t>
                            </w:r>
                          </w:p>
                          <w:p w:rsidR="00813CAF" w:rsidRDefault="00813CA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20" o:spid="_x0000_s1028" type="#_x0000_t202" style="position:absolute;margin-left:249pt;margin-top:20.25pt;width:226.5pt;height:20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" fillcolor="white [3201]" strokecolor="#5b9bd5 [3208]" strokeweight="1pt">
                <v:textbox>
                  <w:txbxContent>
                    <w:p w:rsidR="0038552B" w:rsidRPr="0038552B" w:rsidRDefault="00813CAF" w:rsidP="0038552B">
                      <w:pPr>
                        <w:rPr>
                          <w:rFonts w:ascii="Georgia" w:hAnsi="Georgia"/>
                          <w:sz w:val="24"/>
                          <w:szCs w:val="24"/>
                        </w:rPr>
                      </w:pPr>
                      <w:r w:rsidRPr="00AB33D4">
                        <w:rPr>
                          <w:rFonts w:ascii="Georgia" w:hAnsi="Georgia"/>
                          <w:sz w:val="24"/>
                          <w:szCs w:val="24"/>
                        </w:rPr>
                        <w:t>“</w:t>
                      </w:r>
                      <w:r w:rsidR="0038552B" w:rsidRPr="0038552B">
                        <w:rPr>
                          <w:rFonts w:ascii="Georgia" w:hAnsi="Georgia"/>
                          <w:sz w:val="24"/>
                          <w:szCs w:val="24"/>
                        </w:rPr>
                        <w:t xml:space="preserve">Primero </w:t>
                      </w:r>
                      <w:r w:rsidR="0038552B" w:rsidRPr="0038552B">
                        <w:rPr>
                          <w:rFonts w:ascii="Georgia" w:hAnsi="Georgia"/>
                          <w:sz w:val="24"/>
                          <w:szCs w:val="24"/>
                        </w:rPr>
                        <w:t>fui patrocinador de Marisa en su confirmación y luego me convertí en madrina de</w:t>
                      </w:r>
                      <w:r w:rsidR="0093774C">
                        <w:rPr>
                          <w:rFonts w:ascii="Georgia" w:hAnsi="Georgia"/>
                          <w:sz w:val="24"/>
                          <w:szCs w:val="24"/>
                        </w:rPr>
                        <w:t xml:space="preserve"> sus dos hijos pequeños. Ser la madrina </w:t>
                      </w:r>
                      <w:r w:rsidR="0038552B" w:rsidRPr="0038552B">
                        <w:rPr>
                          <w:rFonts w:ascii="Georgia" w:hAnsi="Georgia"/>
                          <w:sz w:val="24"/>
                          <w:szCs w:val="24"/>
                        </w:rPr>
                        <w:t xml:space="preserve">de cada uno es </w:t>
                      </w:r>
                      <w:r w:rsidR="0038552B" w:rsidRPr="0038552B">
                        <w:rPr>
                          <w:rFonts w:ascii="Georgia" w:hAnsi="Georgia"/>
                          <w:sz w:val="24"/>
                          <w:szCs w:val="24"/>
                        </w:rPr>
                        <w:t>un honor y lo veo como un trabajo de por vida (aunque no creo que cada uno se haya dado cuenta de que me lo tomaría tan en serio cuando me lo pidieran). Cada vez que digo que sí, también me siento más conectad</w:t>
                      </w:r>
                      <w:r w:rsidR="0093774C">
                        <w:rPr>
                          <w:rFonts w:ascii="Georgia" w:hAnsi="Georgia"/>
                          <w:sz w:val="24"/>
                          <w:szCs w:val="24"/>
                        </w:rPr>
                        <w:t>o con mi fe. Me encanta llevarlos</w:t>
                      </w:r>
                      <w:r w:rsidR="0038552B" w:rsidRPr="0038552B">
                        <w:rPr>
                          <w:rFonts w:ascii="Georgia" w:hAnsi="Georgia"/>
                          <w:sz w:val="24"/>
                          <w:szCs w:val="24"/>
                        </w:rPr>
                        <w:t xml:space="preserve"> a la iglesia conmigo, rezar por ellos y contr</w:t>
                      </w:r>
                      <w:r w:rsidR="0093774C">
                        <w:rPr>
                          <w:rFonts w:ascii="Georgia" w:hAnsi="Georgia"/>
                          <w:sz w:val="24"/>
                          <w:szCs w:val="24"/>
                        </w:rPr>
                        <w:t>olar su desarrollo en la vida”</w:t>
                      </w:r>
                    </w:p>
                    <w:p w:rsidR="00813CAF" w:rsidRPr="00AB33D4" w:rsidRDefault="0038552B" w:rsidP="0038552B">
                      <w:pPr>
                        <w:rPr>
                          <w:rFonts w:ascii="Georgia" w:hAnsi="Georgia"/>
                          <w:sz w:val="24"/>
                          <w:szCs w:val="24"/>
                        </w:rPr>
                      </w:pPr>
                      <w:r w:rsidRPr="0038552B">
                        <w:rPr>
                          <w:rFonts w:ascii="Georgia" w:hAnsi="Georgia"/>
                          <w:sz w:val="24"/>
                          <w:szCs w:val="24"/>
                        </w:rPr>
                        <w:t>~ Antonieta, Denver</w:t>
                      </w:r>
                    </w:p>
                    <w:p w:rsidR="00813CAF" w:rsidRDefault="00813CAF"/>
                  </w:txbxContent>
                </v:textbox>
              </v:shape>
            </w:pict>
          </mc:Fallback>
        </mc:AlternateContent>
      </w:r>
      <w:r>
        <w:rPr>
          <w:rFonts w:ascii="Georgia" w:hAnsi="Georgia"/>
          <w:noProof/>
          <w:sz w:val="24"/>
          <w:szCs w:val="24"/>
        </w:rPr>
        <mc:AlternateContent>
          <mc:Choice Requires="wps">
            <w:drawing>
              <wp:anchor distT="0" distB="0" distL="114300" distR="114300" simplePos="0" relativeHeight="251671552" behindDoc="0" locked="0" layoutInCell="1" allowOverlap="1">
                <wp:simplePos x="0" y="0"/>
                <wp:positionH relativeFrom="column">
                  <wp:posOffset>3009900</wp:posOffset>
                </wp:positionH>
                <wp:positionV relativeFrom="paragraph">
                  <wp:posOffset>104140</wp:posOffset>
                </wp:positionV>
                <wp:extent cx="3190875" cy="2943225"/>
                <wp:effectExtent l="0" t="0" r="28575" b="28575"/>
                <wp:wrapThrough wrapText="bothSides">
                  <wp:wrapPolygon edited="0">
                    <wp:start x="0" y="0"/>
                    <wp:lineTo x="0" y="21670"/>
                    <wp:lineTo x="21664" y="21670"/>
                    <wp:lineTo x="21664" y="0"/>
                    <wp:lineTo x="0" y="0"/>
                  </wp:wrapPolygon>
                </wp:wrapThrough>
                <wp:docPr id="19" name="Rectangle 19"/>
                <wp:cNvGraphicFramePr/>
                <a:graphic xmlns:a="http://schemas.openxmlformats.org/drawingml/2006/main">
                  <a:graphicData uri="http://schemas.microsoft.com/office/word/2010/wordprocessingShape">
                    <wps:wsp>
                      <wps:cNvSpPr/>
                      <wps:spPr>
                        <a:xfrm>
                          <a:off x="0" y="0"/>
                          <a:ext cx="3190875" cy="2943225"/>
                        </a:xfrm>
                        <a:prstGeom prst="rect">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093F1E3" id="Rectangle 19" o:spid="_x0000_s1026" style="position:absolute;margin-left:237pt;margin-top:8.2pt;width:251.25pt;height:231.7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" fillcolor="#5b9bd5 [3208]" strokecolor="#1f4d78 [1608]" strokeweight="1pt">
                <w10:wrap type="through"/>
              </v:rect>
            </w:pict>
          </mc:Fallback>
        </mc:AlternateContent>
      </w:r>
      <w:r w:rsidR="00DE758E">
        <w:rPr>
          <w:rFonts w:ascii="Georgia" w:hAnsi="Georgia"/>
          <w:sz w:val="24"/>
          <w:szCs w:val="24"/>
        </w:rPr>
        <w:t xml:space="preserve"> </w:t>
      </w:r>
    </w:p>
    <w:p w:rsidR="00DE758E" w:rsidRDefault="00DE758E" w:rsidP="00FA36D3">
      <w:pPr>
        <w:rPr>
          <w:rFonts w:ascii="Georgia" w:hAnsi="Georgia"/>
          <w:sz w:val="24"/>
          <w:szCs w:val="24"/>
        </w:rPr>
      </w:pPr>
    </w:p>
    <w:p w:rsidR="00DE758E" w:rsidRDefault="00DE758E" w:rsidP="00FA36D3">
      <w:pPr>
        <w:rPr>
          <w:rFonts w:ascii="Georgia" w:hAnsi="Georgia"/>
          <w:sz w:val="24"/>
          <w:szCs w:val="24"/>
        </w:rPr>
      </w:pPr>
    </w:p>
    <w:p w:rsidR="00DE758E" w:rsidRDefault="00DE758E" w:rsidP="00FA36D3">
      <w:pPr>
        <w:rPr>
          <w:rFonts w:ascii="Georgia" w:hAnsi="Georgia"/>
          <w:sz w:val="24"/>
          <w:szCs w:val="24"/>
        </w:rPr>
      </w:pPr>
    </w:p>
    <w:p w:rsidR="00DE758E" w:rsidRDefault="00DE758E" w:rsidP="00FA36D3">
      <w:pPr>
        <w:rPr>
          <w:rFonts w:ascii="Georgia" w:hAnsi="Georgia"/>
          <w:sz w:val="24"/>
          <w:szCs w:val="24"/>
        </w:rPr>
      </w:pPr>
    </w:p>
    <w:p w:rsidR="00DE758E" w:rsidRPr="008E1667" w:rsidRDefault="00DE758E" w:rsidP="00FA36D3">
      <w:pPr>
        <w:rPr>
          <w:rFonts w:ascii="Georgia" w:hAnsi="Georgia"/>
          <w:sz w:val="24"/>
          <w:szCs w:val="24"/>
        </w:rPr>
      </w:pPr>
    </w:p>
    <w:p w:rsidR="0097545B" w:rsidRDefault="0097545B"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r>
        <w:rPr>
          <w:rFonts w:ascii="Georgia" w:hAnsi="Georgia"/>
          <w:b/>
          <w:noProof/>
          <w:sz w:val="24"/>
          <w:szCs w:val="24"/>
        </w:rPr>
        <mc:AlternateContent>
          <mc:Choice Requires="wps">
            <w:drawing>
              <wp:anchor distT="0" distB="0" distL="114300" distR="114300" simplePos="0" relativeHeight="251673600" behindDoc="0" locked="0" layoutInCell="1" allowOverlap="1">
                <wp:simplePos x="0" y="0"/>
                <wp:positionH relativeFrom="column">
                  <wp:posOffset>-161925</wp:posOffset>
                </wp:positionH>
                <wp:positionV relativeFrom="paragraph">
                  <wp:posOffset>283845</wp:posOffset>
                </wp:positionV>
                <wp:extent cx="3238500" cy="3743325"/>
                <wp:effectExtent l="0" t="0" r="19050" b="28575"/>
                <wp:wrapNone/>
                <wp:docPr id="21" name="Rectangle 21"/>
                <wp:cNvGraphicFramePr/>
                <a:graphic xmlns:a="http://schemas.openxmlformats.org/drawingml/2006/main">
                  <a:graphicData uri="http://schemas.microsoft.com/office/word/2010/wordprocessingShape">
                    <wps:wsp>
                      <wps:cNvSpPr/>
                      <wps:spPr>
                        <a:xfrm>
                          <a:off x="0" y="0"/>
                          <a:ext cx="3238500" cy="3743325"/>
                        </a:xfrm>
                        <a:prstGeom prst="rect">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7AF83B2" id="Rectangle 21" o:spid="_x0000_s1026" style="position:absolute;margin-left:-12.75pt;margin-top:22.35pt;width:255pt;height:294.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" fillcolor="#5b9bd5 [3208]" strokecolor="#1f4d78 [1608]" strokeweight="1pt"/>
            </w:pict>
          </mc:Fallback>
        </mc:AlternateContent>
      </w:r>
      <w:r w:rsidRPr="008E1667">
        <w:rPr>
          <w:rFonts w:ascii="Georgia" w:hAnsi="Georgia"/>
          <w:noProof/>
        </w:rPr>
        <w:drawing>
          <wp:anchor distT="0" distB="0" distL="114300" distR="114300" simplePos="0" relativeHeight="251663360" behindDoc="0" locked="0" layoutInCell="1" allowOverlap="1" wp14:anchorId="070CEDBB">
            <wp:simplePos x="0" y="0"/>
            <wp:positionH relativeFrom="margin">
              <wp:posOffset>3448050</wp:posOffset>
            </wp:positionH>
            <wp:positionV relativeFrom="paragraph">
              <wp:posOffset>175895</wp:posOffset>
            </wp:positionV>
            <wp:extent cx="2494280" cy="3561080"/>
            <wp:effectExtent l="0" t="0" r="1270" b="1270"/>
            <wp:wrapThrough wrapText="bothSides">
              <wp:wrapPolygon edited="0">
                <wp:start x="0" y="0"/>
                <wp:lineTo x="0" y="21492"/>
                <wp:lineTo x="21446" y="21492"/>
                <wp:lineTo x="21446"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cstate="print">
                      <a:extLst>
                        <a:ext uri="{28A0092B-C50C-407E-A947-70E740481C1C}">
                          <a14:useLocalDpi xmlns:a14="http://schemas.microsoft.com/office/drawing/2010/main" val="0"/>
                        </a:ext>
                      </a:extLst>
                    </a:blip>
                    <a:srcRect t="25177"/>
                    <a:stretch/>
                  </pic:blipFill>
                  <pic:spPr bwMode="auto">
                    <a:xfrm>
                      <a:off x="0" y="0"/>
                      <a:ext cx="2494280" cy="3561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B33D4" w:rsidRDefault="00AB33D4" w:rsidP="00F45914">
      <w:pPr>
        <w:spacing w:after="0" w:line="480" w:lineRule="auto"/>
        <w:rPr>
          <w:rFonts w:ascii="Georgia" w:hAnsi="Georgia"/>
          <w:b/>
          <w:sz w:val="24"/>
          <w:szCs w:val="24"/>
        </w:rPr>
      </w:pPr>
      <w:r>
        <w:rPr>
          <w:rFonts w:ascii="Georgia" w:hAnsi="Georgia"/>
          <w:b/>
          <w:noProof/>
          <w:sz w:val="24"/>
          <w:szCs w:val="24"/>
        </w:rPr>
        <mc:AlternateContent>
          <mc:Choice Requires="wps">
            <w:drawing>
              <wp:anchor distT="0" distB="0" distL="114300" distR="114300" simplePos="0" relativeHeight="251674624" behindDoc="0" locked="0" layoutInCell="1" allowOverlap="1">
                <wp:simplePos x="0" y="0"/>
                <wp:positionH relativeFrom="column">
                  <wp:posOffset>57150</wp:posOffset>
                </wp:positionH>
                <wp:positionV relativeFrom="paragraph">
                  <wp:posOffset>129539</wp:posOffset>
                </wp:positionV>
                <wp:extent cx="2800350" cy="3457575"/>
                <wp:effectExtent l="0" t="0" r="19050" b="28575"/>
                <wp:wrapNone/>
                <wp:docPr id="22" name="Text Box 22"/>
                <wp:cNvGraphicFramePr/>
                <a:graphic xmlns:a="http://schemas.openxmlformats.org/drawingml/2006/main">
                  <a:graphicData uri="http://schemas.microsoft.com/office/word/2010/wordprocessingShape">
                    <wps:wsp>
                      <wps:cNvSpPr txBox="1"/>
                      <wps:spPr>
                        <a:xfrm>
                          <a:off x="0" y="0"/>
                          <a:ext cx="2800350" cy="3457575"/>
                        </a:xfrm>
                        <a:prstGeom prst="rect">
                          <a:avLst/>
                        </a:prstGeom>
                        <a:solidFill>
                          <a:schemeClr val="lt1"/>
                        </a:solidFill>
                        <a:ln w="6350">
                          <a:solidFill>
                            <a:prstClr val="black"/>
                          </a:solidFill>
                        </a:ln>
                      </wps:spPr>
                      <wps:txbx>
                        <w:txbxContent>
                          <w:p w:rsidR="0038552B" w:rsidRPr="008338EE" w:rsidRDefault="0038552B" w:rsidP="0038552B">
                            <w:pPr>
                              <w:rPr>
                                <w:rFonts w:ascii="Georgia" w:hAnsi="Georgia"/>
                                <w:sz w:val="24"/>
                                <w:szCs w:val="24"/>
                              </w:rPr>
                            </w:pPr>
                            <w:r w:rsidRPr="008338EE">
                              <w:rPr>
                                <w:rFonts w:ascii="Georgia" w:hAnsi="Georgia"/>
                                <w:sz w:val="24"/>
                                <w:szCs w:val="24"/>
                              </w:rPr>
                              <w:t>"El padre de mi ahijado Matthew nunca está cerca. Hace unos meses, perdió a su abuelo. También soy el padrino de su hermana, y los trato como a mis propios hijos. Ahora estoy haciendo un esfuerzo para involucrarme aún más en su vida. Él tiene una familia y una comunidad en la Iglesia. Lo estoy contratando para ser uno de mis compañeros en mi compañía de eventos este verano. ¡Pasé tiempo después de la Iglesia este domingo con él, su madre y su abuela celebrando el final de su primer año en la universi</w:t>
                            </w:r>
                            <w:r w:rsidR="0093774C">
                              <w:rPr>
                                <w:rFonts w:ascii="Georgia" w:hAnsi="Georgia"/>
                                <w:sz w:val="24"/>
                                <w:szCs w:val="24"/>
                              </w:rPr>
                              <w:t>dad, partiendo el pan y riéndonos</w:t>
                            </w:r>
                            <w:r w:rsidRPr="008338EE">
                              <w:rPr>
                                <w:rFonts w:ascii="Georgia" w:hAnsi="Georgia"/>
                                <w:sz w:val="24"/>
                                <w:szCs w:val="24"/>
                              </w:rPr>
                              <w:t xml:space="preserve"> de la vida! Ser padrino es estar presente. Dios se encarga del resto ".</w:t>
                            </w:r>
                          </w:p>
                          <w:p w:rsidR="00AB33D4" w:rsidRPr="008338EE" w:rsidRDefault="0038552B" w:rsidP="0038552B">
                            <w:pPr>
                              <w:rPr>
                                <w:rFonts w:ascii="Georgia" w:hAnsi="Georgia"/>
                                <w:sz w:val="24"/>
                                <w:szCs w:val="24"/>
                              </w:rPr>
                            </w:pPr>
                            <w:r w:rsidRPr="008338EE">
                              <w:rPr>
                                <w:rFonts w:ascii="Georgia" w:hAnsi="Georgia"/>
                                <w:sz w:val="24"/>
                                <w:szCs w:val="24"/>
                              </w:rPr>
                              <w:t>  ~ Joe, Chicago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Text Box 22" o:spid="_x0000_s1029" type="#_x0000_t202" style="position:absolute;margin-left:4.5pt;margin-top:10.2pt;width:220.5pt;height:272.2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" fillcolor="white [3201]" strokeweight=".5pt">
                <v:textbox>
                  <w:txbxContent>
                    <w:p w:rsidR="0038552B" w:rsidRPr="008338EE" w:rsidRDefault="0038552B" w:rsidP="0038552B">
                      <w:pPr>
                        <w:rPr>
                          <w:rFonts w:ascii="Georgia" w:hAnsi="Georgia"/>
                          <w:sz w:val="24"/>
                          <w:szCs w:val="24"/>
                        </w:rPr>
                      </w:pPr>
                      <w:r w:rsidRPr="008338EE">
                        <w:rPr>
                          <w:rFonts w:ascii="Georgia" w:hAnsi="Georgia"/>
                          <w:sz w:val="24"/>
                          <w:szCs w:val="24"/>
                        </w:rPr>
                        <w:t xml:space="preserve">"El padre de mi </w:t>
                      </w:r>
                      <w:r w:rsidRPr="008338EE">
                        <w:rPr>
                          <w:rFonts w:ascii="Georgia" w:hAnsi="Georgia"/>
                          <w:sz w:val="24"/>
                          <w:szCs w:val="24"/>
                        </w:rPr>
                        <w:t xml:space="preserve">ahijado Matthew nunca está cerca. Hace unos meses, perdió a su abuelo. También soy el padrino de su hermana, y los trato </w:t>
                      </w:r>
                      <w:r w:rsidRPr="008338EE">
                        <w:rPr>
                          <w:rFonts w:ascii="Georgia" w:hAnsi="Georgia"/>
                          <w:sz w:val="24"/>
                          <w:szCs w:val="24"/>
                        </w:rPr>
                        <w:t>como a mis propios hijos. Ahora estoy haciendo un esfuerzo para involucrarme aún más en su vida. Él tiene una familia y una comunidad en la Iglesia. Lo estoy contratando para ser uno de mis compañeros en mi compañía de eventos este verano. ¡Pasé tiempo después de la Iglesia este domingo con él, su madre y su abuela celebrando el final de su primer año en la universi</w:t>
                      </w:r>
                      <w:r w:rsidR="0093774C">
                        <w:rPr>
                          <w:rFonts w:ascii="Georgia" w:hAnsi="Georgia"/>
                          <w:sz w:val="24"/>
                          <w:szCs w:val="24"/>
                        </w:rPr>
                        <w:t>dad, partiendo el pan y riéndonos</w:t>
                      </w:r>
                      <w:r w:rsidRPr="008338EE">
                        <w:rPr>
                          <w:rFonts w:ascii="Georgia" w:hAnsi="Georgia"/>
                          <w:sz w:val="24"/>
                          <w:szCs w:val="24"/>
                        </w:rPr>
                        <w:t xml:space="preserve"> de la vida! Ser padrino es estar presente. Dios se encarga del resto ".</w:t>
                      </w:r>
                    </w:p>
                    <w:p w:rsidR="00AB33D4" w:rsidRPr="008338EE" w:rsidRDefault="0038552B" w:rsidP="0038552B">
                      <w:pPr>
                        <w:rPr>
                          <w:rFonts w:ascii="Georgia" w:hAnsi="Georgia"/>
                          <w:sz w:val="24"/>
                          <w:szCs w:val="24"/>
                        </w:rPr>
                      </w:pPr>
                      <w:r w:rsidRPr="008338EE">
                        <w:rPr>
                          <w:rFonts w:ascii="Georgia" w:hAnsi="Georgia"/>
                          <w:sz w:val="24"/>
                          <w:szCs w:val="24"/>
                        </w:rPr>
                        <w:t>  ~ Joe, Chicago</w:t>
                      </w:r>
                    </w:p>
                  </w:txbxContent>
                </v:textbox>
              </v:shape>
            </w:pict>
          </mc:Fallback>
        </mc:AlternateContent>
      </w:r>
    </w:p>
    <w:p w:rsidR="00AB33D4" w:rsidRDefault="00AB33D4"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p>
    <w:p w:rsidR="00AB33D4" w:rsidRDefault="00AB33D4" w:rsidP="00F45914">
      <w:pPr>
        <w:spacing w:after="0" w:line="480" w:lineRule="auto"/>
        <w:rPr>
          <w:rFonts w:ascii="Georgia" w:hAnsi="Georgia"/>
          <w:b/>
          <w:sz w:val="24"/>
          <w:szCs w:val="24"/>
        </w:rPr>
      </w:pPr>
    </w:p>
    <w:p w:rsidR="005E4956" w:rsidRDefault="005E4956" w:rsidP="00F45914">
      <w:pPr>
        <w:spacing w:after="0" w:line="480" w:lineRule="auto"/>
        <w:rPr>
          <w:rFonts w:ascii="Georgia" w:hAnsi="Georgia"/>
          <w:b/>
          <w:sz w:val="24"/>
          <w:szCs w:val="24"/>
        </w:rPr>
      </w:pPr>
    </w:p>
    <w:p w:rsidR="00977854" w:rsidRPr="0097545B" w:rsidRDefault="00FA11CF" w:rsidP="0097545B">
      <w:pPr>
        <w:spacing w:after="0" w:line="480" w:lineRule="auto"/>
        <w:jc w:val="center"/>
        <w:rPr>
          <w:rFonts w:ascii="Georgia" w:hAnsi="Georgia"/>
          <w:b/>
          <w:i/>
          <w:color w:val="FFFFFF" w:themeColor="background1"/>
          <w:sz w:val="32"/>
          <w:szCs w:val="32"/>
        </w:rPr>
      </w:pPr>
      <w:r>
        <w:rPr>
          <w:rFonts w:ascii="Georgia" w:hAnsi="Georgia"/>
          <w:b/>
          <w:sz w:val="24"/>
          <w:szCs w:val="24"/>
        </w:rPr>
        <w:lastRenderedPageBreak/>
        <w:t>Oración de San Juan El Bautista</w:t>
      </w:r>
    </w:p>
    <w:p w:rsidR="00DE758E" w:rsidRPr="00DE758E" w:rsidRDefault="0062155C" w:rsidP="00DE758E">
      <w:pPr>
        <w:jc w:val="center"/>
        <w:rPr>
          <w:rFonts w:ascii="Georgia" w:hAnsi="Georgia"/>
          <w:b/>
          <w:sz w:val="24"/>
          <w:szCs w:val="24"/>
        </w:rPr>
      </w:pPr>
      <w:r w:rsidRPr="00DE758E">
        <w:rPr>
          <w:noProof/>
        </w:rPr>
        <w:drawing>
          <wp:anchor distT="0" distB="0" distL="114300" distR="114300" simplePos="0" relativeHeight="251665408" behindDoc="0" locked="0" layoutInCell="1" allowOverlap="1" wp14:anchorId="10EC1F95">
            <wp:simplePos x="0" y="0"/>
            <wp:positionH relativeFrom="column">
              <wp:posOffset>1171575</wp:posOffset>
            </wp:positionH>
            <wp:positionV relativeFrom="paragraph">
              <wp:posOffset>64135</wp:posOffset>
            </wp:positionV>
            <wp:extent cx="3771900" cy="4714875"/>
            <wp:effectExtent l="0" t="0" r="0"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771900" cy="4714875"/>
                    </a:xfrm>
                    <a:prstGeom prst="rect">
                      <a:avLst/>
                    </a:prstGeom>
                  </pic:spPr>
                </pic:pic>
              </a:graphicData>
            </a:graphic>
          </wp:anchor>
        </w:drawing>
      </w: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62155C" w:rsidRDefault="0062155C" w:rsidP="00DE758E">
      <w:pPr>
        <w:spacing w:after="0" w:line="360" w:lineRule="auto"/>
        <w:jc w:val="center"/>
        <w:rPr>
          <w:rFonts w:ascii="Georgia" w:hAnsi="Georgia"/>
          <w:sz w:val="24"/>
          <w:szCs w:val="24"/>
        </w:rPr>
      </w:pPr>
    </w:p>
    <w:p w:rsidR="00C01AD1" w:rsidRPr="002649F4" w:rsidRDefault="00C01AD1" w:rsidP="00C01AD1">
      <w:pPr>
        <w:jc w:val="center"/>
        <w:rPr>
          <w:rFonts w:ascii="Georgia" w:hAnsi="Georgia"/>
          <w:sz w:val="28"/>
          <w:szCs w:val="28"/>
          <w:lang w:val="es-ES"/>
        </w:rPr>
      </w:pPr>
      <w:r w:rsidRPr="002649F4">
        <w:rPr>
          <w:rFonts w:ascii="Georgia" w:hAnsi="Georgia"/>
          <w:sz w:val="28"/>
          <w:szCs w:val="28"/>
          <w:lang w:val="es-ES"/>
        </w:rPr>
        <w:t>Oh apóstol más entusiasta, Juan el Bautista, quien, sin obrar ningún milagro en los demás, sino únicamente con el ejemplo de tu vida de penitencia y el poder de tu palabra, atrajo a las multitudes para disponerlas para recibir al Mesías dignamente y escuchar su doctrina celestial; concédenos que nos sea dado, por medio de tu ejemplo de una vida santa y el ejercicio de toda buena obra, para traer muchas almas a Dios, pero sobre todo aquellas almas que están envueltas en la oscuridad del error y la ignorancia y son descarriado por el vicio.</w:t>
      </w:r>
    </w:p>
    <w:p w:rsidR="00C01AD1" w:rsidRPr="002649F4" w:rsidRDefault="00C01AD1" w:rsidP="00C01AD1">
      <w:pPr>
        <w:jc w:val="center"/>
        <w:rPr>
          <w:rFonts w:ascii="Georgia" w:hAnsi="Georgia"/>
          <w:sz w:val="28"/>
          <w:szCs w:val="28"/>
        </w:rPr>
      </w:pPr>
      <w:r w:rsidRPr="002649F4">
        <w:rPr>
          <w:rFonts w:ascii="Georgia" w:hAnsi="Georgia"/>
          <w:sz w:val="28"/>
          <w:szCs w:val="28"/>
          <w:lang w:val="es-ES"/>
        </w:rPr>
        <w:t>Oh Dios, que ha hecho este día, concede a tu pueblo la gracia del gozo espiritual y dirige las mentes de todos los fieles hacia el camino de la salvación eterna. Que aprovechemos la oportunidad de cada día para crecer en santidad y reflejar esa santidad a aquellos bajo nuestro cuidado.</w:t>
      </w:r>
      <w:r>
        <w:rPr>
          <w:rFonts w:ascii="Georgia" w:hAnsi="Georgia"/>
          <w:sz w:val="28"/>
          <w:szCs w:val="28"/>
          <w:lang w:val="es-ES"/>
        </w:rPr>
        <w:t xml:space="preserve"> </w:t>
      </w:r>
      <w:r w:rsidRPr="002649F4">
        <w:rPr>
          <w:rFonts w:ascii="Georgia" w:hAnsi="Georgia"/>
          <w:sz w:val="28"/>
          <w:szCs w:val="28"/>
          <w:lang w:val="es-ES"/>
        </w:rPr>
        <w:t>Amén.</w:t>
      </w:r>
    </w:p>
    <w:p w:rsidR="00B01C67" w:rsidRDefault="009D48C1" w:rsidP="00436D46">
      <w:pPr>
        <w:spacing w:after="0" w:line="360" w:lineRule="auto"/>
        <w:jc w:val="center"/>
        <w:rPr>
          <w:rFonts w:ascii="Georgia" w:hAnsi="Georgia"/>
          <w:b/>
          <w:sz w:val="24"/>
          <w:szCs w:val="24"/>
        </w:rPr>
      </w:pPr>
      <w:r>
        <w:rPr>
          <w:rFonts w:ascii="Georgia" w:hAnsi="Georgia"/>
          <w:b/>
          <w:sz w:val="24"/>
          <w:szCs w:val="24"/>
        </w:rPr>
        <w:lastRenderedPageBreak/>
        <w:t>Créditos de Fotos</w:t>
      </w:r>
    </w:p>
    <w:p w:rsidR="00B01C67" w:rsidRDefault="009D48C1" w:rsidP="00B01C67">
      <w:pPr>
        <w:spacing w:after="0" w:line="360" w:lineRule="auto"/>
        <w:rPr>
          <w:rFonts w:ascii="Georgia" w:hAnsi="Georgia"/>
          <w:sz w:val="24"/>
          <w:szCs w:val="24"/>
        </w:rPr>
      </w:pPr>
      <w:r>
        <w:rPr>
          <w:rFonts w:ascii="Georgia" w:hAnsi="Georgia"/>
          <w:sz w:val="24"/>
          <w:szCs w:val="24"/>
        </w:rPr>
        <w:t>Página</w:t>
      </w:r>
      <w:r w:rsidR="00B01C67" w:rsidRPr="00B01C67">
        <w:rPr>
          <w:rFonts w:ascii="Georgia" w:hAnsi="Georgia"/>
          <w:sz w:val="24"/>
          <w:szCs w:val="24"/>
        </w:rPr>
        <w:t xml:space="preserve"> 1:</w:t>
      </w:r>
      <w:r w:rsidR="00B01C67">
        <w:rPr>
          <w:rFonts w:ascii="Georgia" w:hAnsi="Georgia"/>
          <w:sz w:val="24"/>
          <w:szCs w:val="24"/>
        </w:rPr>
        <w:t xml:space="preserve"> </w:t>
      </w:r>
      <w:r w:rsidR="005F291A">
        <w:rPr>
          <w:rFonts w:ascii="Georgia" w:hAnsi="Georgia"/>
          <w:sz w:val="24"/>
          <w:szCs w:val="24"/>
        </w:rPr>
        <w:t>Foto por</w:t>
      </w:r>
      <w:r w:rsidR="00B01C67">
        <w:rPr>
          <w:rFonts w:ascii="Georgia" w:hAnsi="Georgia"/>
          <w:sz w:val="24"/>
          <w:szCs w:val="24"/>
        </w:rPr>
        <w:t xml:space="preserve"> </w:t>
      </w:r>
      <w:r w:rsidR="005F291A">
        <w:rPr>
          <w:rFonts w:ascii="Georgia" w:hAnsi="Georgia"/>
          <w:sz w:val="24"/>
          <w:szCs w:val="24"/>
        </w:rPr>
        <w:t>Nuestra Señora de los Lagos, Bautismo</w:t>
      </w:r>
      <w:r w:rsidR="00B01C67">
        <w:rPr>
          <w:rFonts w:ascii="Georgia" w:hAnsi="Georgia"/>
          <w:sz w:val="24"/>
          <w:szCs w:val="24"/>
        </w:rPr>
        <w:t>, Miami Lakes, Florida.</w:t>
      </w:r>
    </w:p>
    <w:p w:rsidR="00B01C67" w:rsidRPr="00B01C67" w:rsidRDefault="009D48C1" w:rsidP="00B01C67">
      <w:pPr>
        <w:spacing w:after="0" w:line="360" w:lineRule="auto"/>
        <w:rPr>
          <w:rFonts w:ascii="Georgia" w:hAnsi="Georgia"/>
          <w:sz w:val="24"/>
          <w:szCs w:val="24"/>
        </w:rPr>
      </w:pPr>
      <w:r>
        <w:rPr>
          <w:rFonts w:ascii="Georgia" w:hAnsi="Georgia"/>
          <w:sz w:val="24"/>
          <w:szCs w:val="24"/>
        </w:rPr>
        <w:t xml:space="preserve">Página </w:t>
      </w:r>
      <w:r w:rsidR="00B01C67">
        <w:rPr>
          <w:rFonts w:ascii="Georgia" w:hAnsi="Georgia"/>
          <w:sz w:val="24"/>
          <w:szCs w:val="24"/>
        </w:rPr>
        <w:t xml:space="preserve"> 3:</w:t>
      </w:r>
      <w:r w:rsidR="005E1E27">
        <w:rPr>
          <w:rFonts w:ascii="Georgia" w:hAnsi="Georgia"/>
          <w:sz w:val="24"/>
          <w:szCs w:val="24"/>
        </w:rPr>
        <w:t xml:space="preserve"> </w:t>
      </w:r>
      <w:r w:rsidR="005F291A">
        <w:rPr>
          <w:rFonts w:ascii="Georgia" w:hAnsi="Georgia"/>
          <w:sz w:val="24"/>
          <w:szCs w:val="24"/>
        </w:rPr>
        <w:t>Foto por</w:t>
      </w:r>
      <w:r w:rsidR="005E1E27">
        <w:rPr>
          <w:rFonts w:ascii="Georgia" w:hAnsi="Georgia"/>
          <w:sz w:val="24"/>
          <w:szCs w:val="24"/>
        </w:rPr>
        <w:t xml:space="preserve"> </w:t>
      </w:r>
      <w:r w:rsidR="005F291A">
        <w:rPr>
          <w:rFonts w:ascii="Georgia" w:hAnsi="Georgia"/>
          <w:sz w:val="24"/>
          <w:szCs w:val="24"/>
        </w:rPr>
        <w:t>Nuestra Señora de Africa</w:t>
      </w:r>
      <w:r w:rsidR="005E1E27">
        <w:rPr>
          <w:rFonts w:ascii="Georgia" w:hAnsi="Georgia"/>
          <w:sz w:val="24"/>
          <w:szCs w:val="24"/>
        </w:rPr>
        <w:t>, Mbuya, Kampala, Uganda</w:t>
      </w:r>
    </w:p>
    <w:p w:rsidR="00B01C67" w:rsidRDefault="009D48C1" w:rsidP="00B01C67">
      <w:pPr>
        <w:spacing w:after="0" w:line="360" w:lineRule="auto"/>
        <w:rPr>
          <w:rFonts w:ascii="Georgia" w:hAnsi="Georgia"/>
          <w:sz w:val="24"/>
          <w:szCs w:val="24"/>
        </w:rPr>
      </w:pPr>
      <w:r>
        <w:rPr>
          <w:rFonts w:ascii="Georgia" w:hAnsi="Georgia"/>
          <w:sz w:val="24"/>
          <w:szCs w:val="24"/>
        </w:rPr>
        <w:t>Página 4</w:t>
      </w:r>
      <w:r w:rsidR="00B01C67" w:rsidRPr="00B01C67">
        <w:rPr>
          <w:rFonts w:ascii="Georgia" w:hAnsi="Georgia"/>
          <w:sz w:val="24"/>
          <w:szCs w:val="24"/>
        </w:rPr>
        <w:t xml:space="preserve">:  </w:t>
      </w:r>
      <w:r w:rsidR="005F291A">
        <w:rPr>
          <w:rFonts w:ascii="Georgia" w:hAnsi="Georgia"/>
          <w:sz w:val="24"/>
          <w:szCs w:val="24"/>
        </w:rPr>
        <w:t xml:space="preserve">Foto de </w:t>
      </w:r>
      <w:r w:rsidR="00B01C67">
        <w:rPr>
          <w:rFonts w:ascii="Georgia" w:hAnsi="Georgia"/>
          <w:sz w:val="24"/>
          <w:szCs w:val="24"/>
        </w:rPr>
        <w:t xml:space="preserve"> </w:t>
      </w:r>
      <w:r w:rsidR="005F291A">
        <w:rPr>
          <w:rFonts w:ascii="Georgia" w:hAnsi="Georgia"/>
          <w:sz w:val="24"/>
          <w:szCs w:val="24"/>
        </w:rPr>
        <w:t>Iglesia Católica San José</w:t>
      </w:r>
      <w:r w:rsidR="00B01C67" w:rsidRPr="00B01C67">
        <w:rPr>
          <w:rFonts w:ascii="Georgia" w:hAnsi="Georgia"/>
          <w:sz w:val="24"/>
          <w:szCs w:val="24"/>
        </w:rPr>
        <w:t>,</w:t>
      </w:r>
      <w:r w:rsidR="005F291A">
        <w:rPr>
          <w:rFonts w:ascii="Georgia" w:hAnsi="Georgia"/>
          <w:sz w:val="24"/>
          <w:szCs w:val="24"/>
        </w:rPr>
        <w:t xml:space="preserve"> Bautismo</w:t>
      </w:r>
      <w:r w:rsidR="00B01C67">
        <w:rPr>
          <w:rFonts w:ascii="Georgia" w:hAnsi="Georgia"/>
          <w:sz w:val="24"/>
          <w:szCs w:val="24"/>
        </w:rPr>
        <w:t>, Sound Bend, Indiana.</w:t>
      </w:r>
      <w:r w:rsidR="00B01C67" w:rsidRPr="00B01C67">
        <w:rPr>
          <w:rFonts w:ascii="Georgia" w:hAnsi="Georgia"/>
          <w:sz w:val="24"/>
          <w:szCs w:val="24"/>
        </w:rPr>
        <w:t xml:space="preserve"> </w:t>
      </w:r>
    </w:p>
    <w:p w:rsidR="005E1E27" w:rsidRDefault="009D48C1" w:rsidP="00B01C67">
      <w:pPr>
        <w:spacing w:after="0" w:line="360" w:lineRule="auto"/>
        <w:rPr>
          <w:rFonts w:ascii="Georgia" w:hAnsi="Georgia"/>
          <w:sz w:val="24"/>
          <w:szCs w:val="24"/>
        </w:rPr>
      </w:pPr>
      <w:r>
        <w:rPr>
          <w:rFonts w:ascii="Georgia" w:hAnsi="Georgia"/>
          <w:sz w:val="24"/>
          <w:szCs w:val="24"/>
        </w:rPr>
        <w:t>Página 6</w:t>
      </w:r>
      <w:r w:rsidR="005E1E27">
        <w:rPr>
          <w:rFonts w:ascii="Georgia" w:hAnsi="Georgia"/>
          <w:sz w:val="24"/>
          <w:szCs w:val="24"/>
        </w:rPr>
        <w:t>: (</w:t>
      </w:r>
      <w:r>
        <w:rPr>
          <w:rFonts w:ascii="Georgia" w:hAnsi="Georgia"/>
          <w:sz w:val="24"/>
          <w:szCs w:val="24"/>
        </w:rPr>
        <w:t>Superior Derecha</w:t>
      </w:r>
      <w:r w:rsidR="005E1E27">
        <w:rPr>
          <w:rFonts w:ascii="Georgia" w:hAnsi="Georgia"/>
          <w:sz w:val="24"/>
          <w:szCs w:val="24"/>
        </w:rPr>
        <w:t xml:space="preserve">) </w:t>
      </w:r>
      <w:r w:rsidR="005F291A">
        <w:rPr>
          <w:rFonts w:ascii="Georgia" w:hAnsi="Georgia"/>
          <w:sz w:val="24"/>
          <w:szCs w:val="24"/>
        </w:rPr>
        <w:t>Foto de Dominio Publico por</w:t>
      </w:r>
      <w:r w:rsidR="005E1E27">
        <w:rPr>
          <w:rFonts w:ascii="Georgia" w:hAnsi="Georgia"/>
          <w:sz w:val="24"/>
          <w:szCs w:val="24"/>
        </w:rPr>
        <w:t xml:space="preserve"> Unsplash.</w:t>
      </w:r>
    </w:p>
    <w:p w:rsidR="005E1E27" w:rsidRPr="00B01C67" w:rsidRDefault="005E1E27" w:rsidP="00B01C67">
      <w:pPr>
        <w:spacing w:after="0" w:line="360" w:lineRule="auto"/>
        <w:rPr>
          <w:rFonts w:ascii="Georgia" w:hAnsi="Georgia"/>
          <w:sz w:val="24"/>
          <w:szCs w:val="24"/>
        </w:rPr>
      </w:pPr>
      <w:r>
        <w:rPr>
          <w:rFonts w:ascii="Georgia" w:hAnsi="Georgia"/>
          <w:sz w:val="24"/>
          <w:szCs w:val="24"/>
        </w:rPr>
        <w:tab/>
        <w:t xml:space="preserve">  (</w:t>
      </w:r>
      <w:r w:rsidR="009D48C1">
        <w:rPr>
          <w:rFonts w:ascii="Georgia" w:hAnsi="Georgia"/>
          <w:sz w:val="24"/>
          <w:szCs w:val="24"/>
        </w:rPr>
        <w:t>Inferior Derecha</w:t>
      </w:r>
      <w:r w:rsidR="005F291A">
        <w:rPr>
          <w:rFonts w:ascii="Georgia" w:hAnsi="Georgia"/>
          <w:sz w:val="24"/>
          <w:szCs w:val="24"/>
        </w:rPr>
        <w:t>) Foto de Parroquia San Bernardo, Los</w:t>
      </w:r>
      <w:r>
        <w:rPr>
          <w:rFonts w:ascii="Georgia" w:hAnsi="Georgia"/>
          <w:sz w:val="24"/>
          <w:szCs w:val="24"/>
        </w:rPr>
        <w:t xml:space="preserve"> Angeles, California</w:t>
      </w:r>
    </w:p>
    <w:p w:rsidR="00B01C67" w:rsidRDefault="009D48C1" w:rsidP="00B01C67">
      <w:pPr>
        <w:spacing w:after="0" w:line="360" w:lineRule="auto"/>
        <w:rPr>
          <w:rFonts w:ascii="Georgia" w:hAnsi="Georgia"/>
          <w:sz w:val="24"/>
          <w:szCs w:val="24"/>
        </w:rPr>
      </w:pPr>
      <w:r>
        <w:rPr>
          <w:rFonts w:ascii="Georgia" w:hAnsi="Georgia"/>
          <w:sz w:val="24"/>
          <w:szCs w:val="24"/>
        </w:rPr>
        <w:t>Página</w:t>
      </w:r>
      <w:r w:rsidR="00B01C67" w:rsidRPr="00B01C67">
        <w:rPr>
          <w:rFonts w:ascii="Georgia" w:hAnsi="Georgia"/>
          <w:sz w:val="24"/>
          <w:szCs w:val="24"/>
        </w:rPr>
        <w:t xml:space="preserve"> 7: </w:t>
      </w:r>
      <w:r w:rsidR="005F291A">
        <w:rPr>
          <w:rFonts w:ascii="Georgia" w:hAnsi="Georgia"/>
          <w:sz w:val="24"/>
          <w:szCs w:val="24"/>
        </w:rPr>
        <w:t>Foto de</w:t>
      </w:r>
      <w:r w:rsidR="00B01C67" w:rsidRPr="00B01C67">
        <w:rPr>
          <w:rFonts w:ascii="Georgia" w:hAnsi="Georgia"/>
          <w:sz w:val="24"/>
          <w:szCs w:val="24"/>
        </w:rPr>
        <w:t xml:space="preserve"> </w:t>
      </w:r>
      <w:r w:rsidR="00B01C67">
        <w:rPr>
          <w:rFonts w:ascii="Georgia" w:hAnsi="Georgia"/>
          <w:sz w:val="24"/>
          <w:szCs w:val="24"/>
        </w:rPr>
        <w:t>Megan Cottam,</w:t>
      </w:r>
      <w:r w:rsidR="00B01C67" w:rsidRPr="00B01C67">
        <w:rPr>
          <w:rFonts w:ascii="Georgia" w:hAnsi="Georgia"/>
          <w:sz w:val="24"/>
          <w:szCs w:val="24"/>
        </w:rPr>
        <w:t xml:space="preserve"> </w:t>
      </w:r>
      <w:r w:rsidR="005F291A">
        <w:rPr>
          <w:rFonts w:ascii="Georgia" w:hAnsi="Georgia"/>
          <w:sz w:val="24"/>
          <w:szCs w:val="24"/>
        </w:rPr>
        <w:t>Dominio Público</w:t>
      </w:r>
    </w:p>
    <w:p w:rsidR="005E1E27" w:rsidRDefault="009D48C1" w:rsidP="00B01C67">
      <w:pPr>
        <w:spacing w:after="0" w:line="360" w:lineRule="auto"/>
        <w:rPr>
          <w:rFonts w:ascii="Georgia" w:hAnsi="Georgia"/>
          <w:sz w:val="24"/>
          <w:szCs w:val="24"/>
        </w:rPr>
      </w:pPr>
      <w:r>
        <w:rPr>
          <w:rFonts w:ascii="Georgia" w:hAnsi="Georgia"/>
          <w:sz w:val="24"/>
          <w:szCs w:val="24"/>
        </w:rPr>
        <w:t>Página</w:t>
      </w:r>
      <w:r w:rsidR="005E1E27">
        <w:rPr>
          <w:rFonts w:ascii="Georgia" w:hAnsi="Georgia"/>
          <w:sz w:val="24"/>
          <w:szCs w:val="24"/>
        </w:rPr>
        <w:t xml:space="preserve"> 8: </w:t>
      </w:r>
      <w:r w:rsidR="005F291A">
        <w:rPr>
          <w:rFonts w:ascii="Georgia" w:hAnsi="Georgia"/>
          <w:sz w:val="24"/>
          <w:szCs w:val="24"/>
        </w:rPr>
        <w:t>Foto de Dominio Público de</w:t>
      </w:r>
      <w:r w:rsidR="005E1E27">
        <w:rPr>
          <w:rFonts w:ascii="Georgia" w:hAnsi="Georgia"/>
          <w:sz w:val="24"/>
          <w:szCs w:val="24"/>
        </w:rPr>
        <w:t xml:space="preserve"> Unsplash.</w:t>
      </w:r>
    </w:p>
    <w:p w:rsidR="005E1E27" w:rsidRDefault="009D48C1" w:rsidP="00B01C67">
      <w:pPr>
        <w:spacing w:after="0" w:line="360" w:lineRule="auto"/>
        <w:rPr>
          <w:rFonts w:ascii="Georgia" w:hAnsi="Georgia"/>
          <w:sz w:val="24"/>
          <w:szCs w:val="24"/>
        </w:rPr>
      </w:pPr>
      <w:r>
        <w:rPr>
          <w:rFonts w:ascii="Georgia" w:hAnsi="Georgia"/>
          <w:sz w:val="24"/>
          <w:szCs w:val="24"/>
        </w:rPr>
        <w:t>Página</w:t>
      </w:r>
      <w:r w:rsidR="005E1E27">
        <w:rPr>
          <w:rFonts w:ascii="Georgia" w:hAnsi="Georgia"/>
          <w:sz w:val="24"/>
          <w:szCs w:val="24"/>
        </w:rPr>
        <w:t xml:space="preserve"> 10: (</w:t>
      </w:r>
      <w:r>
        <w:rPr>
          <w:rFonts w:ascii="Georgia" w:hAnsi="Georgia"/>
          <w:sz w:val="24"/>
          <w:szCs w:val="24"/>
        </w:rPr>
        <w:t>S</w:t>
      </w:r>
      <w:r w:rsidR="005F291A">
        <w:rPr>
          <w:rFonts w:ascii="Georgia" w:hAnsi="Georgia"/>
          <w:sz w:val="24"/>
          <w:szCs w:val="24"/>
        </w:rPr>
        <w:t>u</w:t>
      </w:r>
      <w:r>
        <w:rPr>
          <w:rFonts w:ascii="Georgia" w:hAnsi="Georgia"/>
          <w:sz w:val="24"/>
          <w:szCs w:val="24"/>
        </w:rPr>
        <w:t>perior Izquierda</w:t>
      </w:r>
      <w:r w:rsidR="00B45BA2">
        <w:rPr>
          <w:rFonts w:ascii="Georgia" w:hAnsi="Georgia"/>
          <w:sz w:val="24"/>
          <w:szCs w:val="24"/>
        </w:rPr>
        <w:t xml:space="preserve">) </w:t>
      </w:r>
      <w:r w:rsidR="005F291A">
        <w:rPr>
          <w:rFonts w:ascii="Georgia" w:hAnsi="Georgia"/>
          <w:sz w:val="24"/>
          <w:szCs w:val="24"/>
        </w:rPr>
        <w:t>Foto de</w:t>
      </w:r>
      <w:r w:rsidR="005E1E27">
        <w:rPr>
          <w:rFonts w:ascii="Georgia" w:hAnsi="Georgia"/>
          <w:sz w:val="24"/>
          <w:szCs w:val="24"/>
        </w:rPr>
        <w:t xml:space="preserve"> Ant</w:t>
      </w:r>
      <w:r w:rsidR="00B514A6">
        <w:rPr>
          <w:rFonts w:ascii="Georgia" w:hAnsi="Georgia"/>
          <w:sz w:val="24"/>
          <w:szCs w:val="24"/>
        </w:rPr>
        <w:t>oi</w:t>
      </w:r>
      <w:r w:rsidR="005E1E27">
        <w:rPr>
          <w:rFonts w:ascii="Georgia" w:hAnsi="Georgia"/>
          <w:sz w:val="24"/>
          <w:szCs w:val="24"/>
        </w:rPr>
        <w:t xml:space="preserve">nette Choate, </w:t>
      </w:r>
      <w:r w:rsidR="00B45BA2">
        <w:rPr>
          <w:rFonts w:ascii="Georgia" w:hAnsi="Georgia"/>
          <w:sz w:val="24"/>
          <w:szCs w:val="24"/>
        </w:rPr>
        <w:t>usado con permiso</w:t>
      </w:r>
    </w:p>
    <w:p w:rsidR="005E1E27" w:rsidRPr="00B01C67" w:rsidRDefault="005E1E27" w:rsidP="00B01C67">
      <w:pPr>
        <w:spacing w:after="0" w:line="360" w:lineRule="auto"/>
        <w:rPr>
          <w:rFonts w:ascii="Georgia" w:hAnsi="Georgia"/>
          <w:sz w:val="24"/>
          <w:szCs w:val="24"/>
        </w:rPr>
      </w:pPr>
      <w:r>
        <w:rPr>
          <w:rFonts w:ascii="Georgia" w:hAnsi="Georgia"/>
          <w:sz w:val="24"/>
          <w:szCs w:val="24"/>
        </w:rPr>
        <w:tab/>
        <w:t xml:space="preserve">    (</w:t>
      </w:r>
      <w:r w:rsidR="009D48C1">
        <w:rPr>
          <w:rFonts w:ascii="Georgia" w:hAnsi="Georgia"/>
          <w:sz w:val="24"/>
          <w:szCs w:val="24"/>
        </w:rPr>
        <w:t>Inferior Derecha</w:t>
      </w:r>
      <w:r w:rsidR="00B45BA2">
        <w:rPr>
          <w:rFonts w:ascii="Georgia" w:hAnsi="Georgia"/>
          <w:sz w:val="24"/>
          <w:szCs w:val="24"/>
        </w:rPr>
        <w:t xml:space="preserve">) </w:t>
      </w:r>
      <w:r w:rsidR="005F291A">
        <w:rPr>
          <w:rFonts w:ascii="Georgia" w:hAnsi="Georgia"/>
          <w:sz w:val="24"/>
          <w:szCs w:val="24"/>
        </w:rPr>
        <w:t>Foto de</w:t>
      </w:r>
      <w:r>
        <w:rPr>
          <w:rFonts w:ascii="Georgia" w:hAnsi="Georgia"/>
          <w:sz w:val="24"/>
          <w:szCs w:val="24"/>
        </w:rPr>
        <w:t xml:space="preserve"> Christine Delfin, </w:t>
      </w:r>
      <w:r w:rsidR="00B45BA2">
        <w:rPr>
          <w:rFonts w:ascii="Georgia" w:hAnsi="Georgia"/>
          <w:sz w:val="24"/>
          <w:szCs w:val="24"/>
        </w:rPr>
        <w:t>usado con permiso</w:t>
      </w:r>
    </w:p>
    <w:p w:rsidR="00B01C67" w:rsidRPr="00B01C67" w:rsidRDefault="00B01C67" w:rsidP="00B514A6">
      <w:pPr>
        <w:spacing w:after="0" w:line="360" w:lineRule="auto"/>
        <w:rPr>
          <w:rFonts w:ascii="Georgia" w:hAnsi="Georgia"/>
          <w:sz w:val="24"/>
          <w:szCs w:val="24"/>
        </w:rPr>
      </w:pPr>
      <w:r w:rsidRPr="00B01C67">
        <w:rPr>
          <w:rFonts w:ascii="Georgia" w:hAnsi="Georgia"/>
          <w:sz w:val="24"/>
          <w:szCs w:val="24"/>
        </w:rPr>
        <w:t>Page 1</w:t>
      </w:r>
      <w:r>
        <w:rPr>
          <w:rFonts w:ascii="Georgia" w:hAnsi="Georgia"/>
          <w:sz w:val="24"/>
          <w:szCs w:val="24"/>
        </w:rPr>
        <w:t>1</w:t>
      </w:r>
      <w:r w:rsidRPr="00B01C67">
        <w:rPr>
          <w:rFonts w:ascii="Georgia" w:hAnsi="Georgia"/>
          <w:sz w:val="24"/>
          <w:szCs w:val="24"/>
        </w:rPr>
        <w:t>: Murillo, “</w:t>
      </w:r>
      <w:r w:rsidR="00B45BA2">
        <w:rPr>
          <w:rFonts w:ascii="Georgia" w:hAnsi="Georgia"/>
          <w:sz w:val="24"/>
          <w:szCs w:val="24"/>
        </w:rPr>
        <w:t xml:space="preserve">El Bautismo del Señor </w:t>
      </w:r>
      <w:r w:rsidRPr="00B01C67">
        <w:rPr>
          <w:rFonts w:ascii="Georgia" w:hAnsi="Georgia"/>
          <w:sz w:val="24"/>
          <w:szCs w:val="24"/>
        </w:rPr>
        <w:t xml:space="preserve">.” 1655.  </w:t>
      </w:r>
      <w:r w:rsidR="00B45BA2">
        <w:rPr>
          <w:rFonts w:ascii="Georgia" w:hAnsi="Georgia"/>
          <w:sz w:val="24"/>
          <w:szCs w:val="24"/>
        </w:rPr>
        <w:t>Dominio Publico</w:t>
      </w:r>
      <w:r w:rsidRPr="00B01C67">
        <w:rPr>
          <w:rFonts w:ascii="Georgia" w:hAnsi="Georgia"/>
          <w:sz w:val="24"/>
          <w:szCs w:val="24"/>
        </w:rPr>
        <w:t>, Creative Commons</w:t>
      </w:r>
      <w:r w:rsidR="00B514A6">
        <w:rPr>
          <w:rFonts w:ascii="Georgia" w:hAnsi="Georgia"/>
          <w:sz w:val="24"/>
          <w:szCs w:val="24"/>
        </w:rPr>
        <w:tab/>
      </w:r>
      <w:r w:rsidR="005F291A">
        <w:rPr>
          <w:rFonts w:ascii="Georgia" w:hAnsi="Georgia"/>
          <w:sz w:val="24"/>
          <w:szCs w:val="24"/>
        </w:rPr>
        <w:t xml:space="preserve">  </w:t>
      </w:r>
      <w:r w:rsidRPr="00B01C67">
        <w:rPr>
          <w:rFonts w:ascii="Georgia" w:hAnsi="Georgia"/>
          <w:sz w:val="24"/>
          <w:szCs w:val="24"/>
        </w:rPr>
        <w:t>license.</w:t>
      </w:r>
    </w:p>
    <w:p w:rsidR="00B01C67" w:rsidRPr="00B01C67" w:rsidRDefault="00B01C67" w:rsidP="00B01C67">
      <w:pPr>
        <w:spacing w:after="0" w:line="360" w:lineRule="auto"/>
        <w:rPr>
          <w:rFonts w:ascii="Georgia" w:hAnsi="Georgia"/>
          <w:b/>
          <w:sz w:val="24"/>
          <w:szCs w:val="24"/>
        </w:rPr>
      </w:pPr>
    </w:p>
    <w:p w:rsidR="00B01C67" w:rsidRDefault="00B45BA2" w:rsidP="00B01C67">
      <w:pPr>
        <w:spacing w:after="0" w:line="360" w:lineRule="auto"/>
        <w:rPr>
          <w:rFonts w:ascii="Georgia" w:hAnsi="Georgia"/>
          <w:b/>
          <w:sz w:val="24"/>
          <w:szCs w:val="24"/>
        </w:rPr>
      </w:pPr>
      <w:r>
        <w:rPr>
          <w:rFonts w:ascii="Georgia" w:hAnsi="Georgia"/>
          <w:b/>
          <w:sz w:val="24"/>
          <w:szCs w:val="24"/>
        </w:rPr>
        <w:t>Creditos de Oraciones</w:t>
      </w:r>
      <w:r w:rsidR="00B01C67" w:rsidRPr="00B01C67">
        <w:rPr>
          <w:rFonts w:ascii="Georgia" w:hAnsi="Georgia"/>
          <w:b/>
          <w:sz w:val="24"/>
          <w:szCs w:val="24"/>
        </w:rPr>
        <w:t>:</w:t>
      </w:r>
    </w:p>
    <w:p w:rsidR="00B514A6" w:rsidRPr="00B514A6" w:rsidRDefault="00B514A6" w:rsidP="00B45BA2">
      <w:pPr>
        <w:spacing w:after="0" w:line="360" w:lineRule="auto"/>
        <w:rPr>
          <w:rFonts w:ascii="Georgia" w:hAnsi="Georgia"/>
          <w:sz w:val="24"/>
          <w:szCs w:val="24"/>
        </w:rPr>
      </w:pPr>
      <w:r>
        <w:rPr>
          <w:rFonts w:ascii="Georgia" w:hAnsi="Georgia"/>
          <w:sz w:val="24"/>
          <w:szCs w:val="24"/>
        </w:rPr>
        <w:t xml:space="preserve">Page 6: </w:t>
      </w:r>
      <w:r w:rsidR="00B45BA2">
        <w:rPr>
          <w:rFonts w:ascii="Georgia" w:hAnsi="Georgia"/>
          <w:sz w:val="24"/>
          <w:szCs w:val="24"/>
        </w:rPr>
        <w:t xml:space="preserve">Adaptado </w:t>
      </w:r>
      <w:r w:rsidR="005F291A">
        <w:rPr>
          <w:rFonts w:ascii="Georgia" w:hAnsi="Georgia"/>
          <w:sz w:val="24"/>
          <w:szCs w:val="24"/>
        </w:rPr>
        <w:t>de “</w:t>
      </w:r>
      <w:r w:rsidR="00B45BA2">
        <w:rPr>
          <w:rFonts w:ascii="Georgia" w:hAnsi="Georgia"/>
          <w:sz w:val="24"/>
          <w:szCs w:val="24"/>
        </w:rPr>
        <w:t>Oraciones Para los Padres</w:t>
      </w:r>
      <w:r w:rsidR="005F291A">
        <w:rPr>
          <w:rFonts w:ascii="Georgia" w:hAnsi="Georgia"/>
          <w:sz w:val="24"/>
          <w:szCs w:val="24"/>
        </w:rPr>
        <w:t>.” Diocesi</w:t>
      </w:r>
      <w:r w:rsidR="00B45BA2">
        <w:rPr>
          <w:rFonts w:ascii="Georgia" w:hAnsi="Georgia"/>
          <w:sz w:val="24"/>
          <w:szCs w:val="24"/>
        </w:rPr>
        <w:t>s</w:t>
      </w:r>
      <w:r w:rsidR="005F291A">
        <w:rPr>
          <w:rFonts w:ascii="Georgia" w:hAnsi="Georgia"/>
          <w:sz w:val="24"/>
          <w:szCs w:val="24"/>
        </w:rPr>
        <w:t xml:space="preserve"> de</w:t>
      </w:r>
      <w:r>
        <w:rPr>
          <w:rFonts w:ascii="Georgia" w:hAnsi="Georgia"/>
          <w:sz w:val="24"/>
          <w:szCs w:val="24"/>
        </w:rPr>
        <w:t xml:space="preserve"> London. Creative Commons</w:t>
      </w:r>
      <w:r w:rsidR="00B45BA2">
        <w:rPr>
          <w:rFonts w:ascii="Georgia" w:hAnsi="Georgia"/>
          <w:sz w:val="24"/>
          <w:szCs w:val="24"/>
        </w:rPr>
        <w:t xml:space="preserve"> </w:t>
      </w:r>
      <w:r>
        <w:rPr>
          <w:rFonts w:ascii="Georgia" w:hAnsi="Georgia"/>
          <w:sz w:val="24"/>
          <w:szCs w:val="24"/>
        </w:rPr>
        <w:t>license.</w:t>
      </w:r>
    </w:p>
    <w:p w:rsidR="00B514A6" w:rsidRDefault="00B01C67" w:rsidP="00B01C67">
      <w:pPr>
        <w:spacing w:after="0" w:line="360" w:lineRule="auto"/>
        <w:rPr>
          <w:rFonts w:ascii="Georgia" w:hAnsi="Georgia"/>
          <w:sz w:val="24"/>
          <w:szCs w:val="24"/>
        </w:rPr>
      </w:pPr>
      <w:r w:rsidRPr="00B01C67">
        <w:rPr>
          <w:rFonts w:ascii="Georgia" w:hAnsi="Georgia"/>
          <w:sz w:val="24"/>
          <w:szCs w:val="24"/>
        </w:rPr>
        <w:t>Page 1</w:t>
      </w:r>
      <w:r>
        <w:rPr>
          <w:rFonts w:ascii="Georgia" w:hAnsi="Georgia"/>
          <w:sz w:val="24"/>
          <w:szCs w:val="24"/>
        </w:rPr>
        <w:t>1</w:t>
      </w:r>
      <w:r w:rsidRPr="00B01C67">
        <w:rPr>
          <w:rFonts w:ascii="Georgia" w:hAnsi="Georgia"/>
          <w:sz w:val="24"/>
          <w:szCs w:val="24"/>
        </w:rPr>
        <w:t xml:space="preserve">: </w:t>
      </w:r>
      <w:r w:rsidR="00B45BA2">
        <w:rPr>
          <w:rFonts w:ascii="Georgia" w:hAnsi="Georgia"/>
          <w:sz w:val="24"/>
          <w:szCs w:val="24"/>
        </w:rPr>
        <w:t>Adaptado de</w:t>
      </w:r>
      <w:r w:rsidRPr="00B01C67">
        <w:rPr>
          <w:rFonts w:ascii="Georgia" w:hAnsi="Georgia"/>
          <w:sz w:val="24"/>
          <w:szCs w:val="24"/>
        </w:rPr>
        <w:t xml:space="preserve"> “</w:t>
      </w:r>
      <w:r w:rsidR="00B45BA2">
        <w:rPr>
          <w:rFonts w:ascii="Georgia" w:hAnsi="Georgia"/>
          <w:sz w:val="24"/>
          <w:szCs w:val="24"/>
        </w:rPr>
        <w:t>Oración a San Juan Bautista</w:t>
      </w:r>
      <w:r w:rsidRPr="00B01C67">
        <w:rPr>
          <w:rFonts w:ascii="Georgia" w:hAnsi="Georgia"/>
          <w:sz w:val="24"/>
          <w:szCs w:val="24"/>
        </w:rPr>
        <w:t xml:space="preserve">.”  </w:t>
      </w:r>
      <w:r w:rsidR="005F291A">
        <w:rPr>
          <w:rFonts w:ascii="Georgia" w:hAnsi="Georgia"/>
          <w:sz w:val="24"/>
          <w:szCs w:val="24"/>
        </w:rPr>
        <w:t>Oraciones Catolicas Tradicionales</w:t>
      </w:r>
    </w:p>
    <w:p w:rsidR="00B01C67" w:rsidRPr="00B01C67" w:rsidRDefault="005F291A" w:rsidP="00B514A6">
      <w:pPr>
        <w:spacing w:after="0" w:line="360" w:lineRule="auto"/>
        <w:ind w:firstLine="720"/>
        <w:rPr>
          <w:rFonts w:ascii="Georgia" w:hAnsi="Georgia"/>
          <w:sz w:val="24"/>
          <w:szCs w:val="24"/>
        </w:rPr>
      </w:pPr>
      <w:r>
        <w:rPr>
          <w:rFonts w:ascii="Georgia" w:hAnsi="Georgia"/>
          <w:sz w:val="24"/>
          <w:szCs w:val="24"/>
        </w:rPr>
        <w:t>Dominio Público</w:t>
      </w:r>
    </w:p>
    <w:p w:rsidR="00B01C67" w:rsidRPr="00B01C67" w:rsidRDefault="00B01C67" w:rsidP="00B01C67">
      <w:pPr>
        <w:spacing w:after="0" w:line="360" w:lineRule="auto"/>
        <w:jc w:val="center"/>
        <w:rPr>
          <w:rFonts w:ascii="Georgia" w:hAnsi="Georgia"/>
          <w:sz w:val="24"/>
          <w:szCs w:val="24"/>
        </w:rPr>
      </w:pPr>
    </w:p>
    <w:p w:rsidR="005F291A" w:rsidRPr="00B01C67" w:rsidRDefault="005F291A" w:rsidP="00B01C67">
      <w:pPr>
        <w:spacing w:after="0" w:line="360" w:lineRule="auto"/>
        <w:jc w:val="center"/>
        <w:rPr>
          <w:rFonts w:ascii="Georgia" w:hAnsi="Georgia"/>
          <w:b/>
          <w:sz w:val="24"/>
          <w:szCs w:val="24"/>
        </w:rPr>
      </w:pPr>
      <w:r>
        <w:rPr>
          <w:rFonts w:ascii="Georgia" w:hAnsi="Georgia"/>
          <w:b/>
          <w:sz w:val="24"/>
          <w:szCs w:val="24"/>
        </w:rPr>
        <w:t>Todos los testimonies son o</w:t>
      </w:r>
      <w:r w:rsidR="00597906">
        <w:rPr>
          <w:rFonts w:ascii="Georgia" w:hAnsi="Georgia"/>
          <w:b/>
          <w:sz w:val="24"/>
          <w:szCs w:val="24"/>
        </w:rPr>
        <w:t>riginal de</w:t>
      </w:r>
      <w:r>
        <w:rPr>
          <w:rFonts w:ascii="Georgia" w:hAnsi="Georgia"/>
          <w:b/>
          <w:sz w:val="24"/>
          <w:szCs w:val="24"/>
        </w:rPr>
        <w:t xml:space="preserve"> este documeno y </w:t>
      </w:r>
      <w:r w:rsidR="00597906">
        <w:rPr>
          <w:rFonts w:ascii="Georgia" w:hAnsi="Georgia"/>
          <w:b/>
          <w:sz w:val="24"/>
          <w:szCs w:val="24"/>
        </w:rPr>
        <w:t>se utilizan</w:t>
      </w:r>
      <w:r>
        <w:rPr>
          <w:rFonts w:ascii="Georgia" w:hAnsi="Georgia"/>
          <w:b/>
          <w:sz w:val="24"/>
          <w:szCs w:val="24"/>
        </w:rPr>
        <w:t xml:space="preserve"> con permiso</w:t>
      </w:r>
      <w:r w:rsidR="00E63D4E">
        <w:rPr>
          <w:rFonts w:ascii="Georgia" w:hAnsi="Georgia"/>
          <w:b/>
          <w:sz w:val="24"/>
          <w:szCs w:val="24"/>
        </w:rPr>
        <w:t>.</w:t>
      </w:r>
    </w:p>
    <w:p w:rsidR="00F45914" w:rsidRPr="0062155C" w:rsidRDefault="00F45914" w:rsidP="00B01C67">
      <w:pPr>
        <w:spacing w:after="0" w:line="360" w:lineRule="auto"/>
        <w:rPr>
          <w:rFonts w:ascii="Georgia" w:hAnsi="Georgia"/>
          <w:sz w:val="24"/>
          <w:szCs w:val="24"/>
        </w:rPr>
      </w:pPr>
    </w:p>
    <w:sectPr w:rsidR="00F45914" w:rsidRPr="0062155C" w:rsidSect="00436D46">
      <w:headerReference w:type="default" r:id="rId24"/>
      <w:footerReference w:type="default" r:id="rId25"/>
      <w:headerReference w:type="first" r:id="rId26"/>
      <w:footerReference w:type="first" r:id="rId27"/>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2E11" w:rsidRDefault="00582E11" w:rsidP="00DE5838">
      <w:pPr>
        <w:spacing w:after="0" w:line="240" w:lineRule="auto"/>
      </w:pPr>
      <w:r>
        <w:separator/>
      </w:r>
    </w:p>
  </w:endnote>
  <w:endnote w:type="continuationSeparator" w:id="0">
    <w:p w:rsidR="00582E11" w:rsidRDefault="00582E11" w:rsidP="00DE58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Schoolbook">
    <w:altName w:val="Century"/>
    <w:panose1 w:val="02040604050505020304"/>
    <w:charset w:val="00"/>
    <w:family w:val="roman"/>
    <w:pitch w:val="variable"/>
    <w:sig w:usb0="00000001" w:usb1="00000000" w:usb2="00000000" w:usb3="00000000" w:csb0="0000009F" w:csb1="00000000"/>
  </w:font>
  <w:font w:name="inherit">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mp;quot">
    <w:altName w:val="Cambria"/>
    <w:panose1 w:val="00000000000000000000"/>
    <w:charset w:val="00"/>
    <w:family w:val="roman"/>
    <w:notTrueType/>
    <w:pitch w:val="default"/>
  </w:font>
  <w:font w:name="Gill Sans MT">
    <w:altName w:val="Segoe UI"/>
    <w:panose1 w:val="020B0502020104020203"/>
    <w:charset w:val="00"/>
    <w:family w:val="swiss"/>
    <w:pitch w:val="variable"/>
    <w:sig w:usb0="00000001"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2829407"/>
      <w:docPartObj>
        <w:docPartGallery w:val="Page Numbers (Bottom of Page)"/>
        <w:docPartUnique/>
      </w:docPartObj>
    </w:sdtPr>
    <w:sdtEndPr>
      <w:rPr>
        <w:noProof/>
      </w:rPr>
    </w:sdtEndPr>
    <w:sdtContent>
      <w:p w:rsidR="0030701D" w:rsidRDefault="000416F1">
        <w:pPr>
          <w:pStyle w:val="Footer"/>
          <w:jc w:val="right"/>
        </w:pPr>
        <w:r>
          <w:t xml:space="preserve"> </w:t>
        </w:r>
        <w:r w:rsidR="0030701D">
          <w:fldChar w:fldCharType="begin"/>
        </w:r>
        <w:r w:rsidR="0030701D">
          <w:instrText xml:space="preserve"> PAGE   \* MERGEFORMAT </w:instrText>
        </w:r>
        <w:r w:rsidR="0030701D">
          <w:fldChar w:fldCharType="separate"/>
        </w:r>
        <w:r w:rsidR="007C4A5F">
          <w:rPr>
            <w:noProof/>
          </w:rPr>
          <w:t>12</w:t>
        </w:r>
        <w:r w:rsidR="0030701D">
          <w:rPr>
            <w:noProof/>
          </w:rPr>
          <w:fldChar w:fldCharType="end"/>
        </w:r>
      </w:p>
    </w:sdtContent>
  </w:sdt>
  <w:p w:rsidR="00DE5838" w:rsidRDefault="00DE583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6D46" w:rsidRPr="00436D46" w:rsidRDefault="002E7360">
    <w:pPr>
      <w:pStyle w:val="Footer"/>
      <w:rPr>
        <w:rFonts w:ascii="Gill Sans MT" w:hAnsi="Gill Sans MT"/>
        <w:sz w:val="24"/>
        <w:szCs w:val="24"/>
      </w:rPr>
    </w:pPr>
    <w:r>
      <w:rPr>
        <w:noProof/>
      </w:rPr>
      <w:drawing>
        <wp:anchor distT="0" distB="0" distL="114300" distR="114300" simplePos="0" relativeHeight="251663360" behindDoc="0" locked="0" layoutInCell="1" allowOverlap="1" wp14:anchorId="7276AE4A">
          <wp:simplePos x="0" y="0"/>
          <wp:positionH relativeFrom="column">
            <wp:posOffset>-609600</wp:posOffset>
          </wp:positionH>
          <wp:positionV relativeFrom="paragraph">
            <wp:posOffset>-485267</wp:posOffset>
          </wp:positionV>
          <wp:extent cx="768350" cy="103632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350" cy="1036320"/>
                  </a:xfrm>
                  <a:prstGeom prst="rect">
                    <a:avLst/>
                  </a:prstGeom>
                  <a:noFill/>
                </pic:spPr>
              </pic:pic>
            </a:graphicData>
          </a:graphic>
        </wp:anchor>
      </w:drawing>
    </w:r>
    <w:r w:rsidR="00600D79">
      <w:rPr>
        <w:rFonts w:ascii="Gill Sans MT" w:hAnsi="Gill Sans MT"/>
        <w:noProof/>
        <w:sz w:val="24"/>
        <w:szCs w:val="24"/>
      </w:rPr>
      <w:drawing>
        <wp:anchor distT="0" distB="0" distL="114300" distR="114300" simplePos="0" relativeHeight="251662336" behindDoc="1" locked="0" layoutInCell="1" allowOverlap="1" wp14:anchorId="1839AB40">
          <wp:simplePos x="0" y="0"/>
          <wp:positionH relativeFrom="page">
            <wp:posOffset>19050</wp:posOffset>
          </wp:positionH>
          <wp:positionV relativeFrom="paragraph">
            <wp:posOffset>-796163</wp:posOffset>
          </wp:positionV>
          <wp:extent cx="7748905" cy="250190"/>
          <wp:effectExtent l="0" t="0" r="4445" b="0"/>
          <wp:wrapThrough wrapText="bothSides">
            <wp:wrapPolygon edited="0">
              <wp:start x="0" y="0"/>
              <wp:lineTo x="0" y="19736"/>
              <wp:lineTo x="21559" y="19736"/>
              <wp:lineTo x="21559" y="0"/>
              <wp:lineTo x="0" y="0"/>
            </wp:wrapPolygon>
          </wp:wrapThrough>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48905" cy="250190"/>
                  </a:xfrm>
                  <a:prstGeom prst="rect">
                    <a:avLst/>
                  </a:prstGeom>
                  <a:noFill/>
                </pic:spPr>
              </pic:pic>
            </a:graphicData>
          </a:graphic>
          <wp14:sizeRelH relativeFrom="page">
            <wp14:pctWidth>0</wp14:pctWidth>
          </wp14:sizeRelH>
          <wp14:sizeRelV relativeFrom="page">
            <wp14:pctHeight>0</wp14:pctHeight>
          </wp14:sizeRelV>
        </wp:anchor>
      </w:drawing>
    </w:r>
    <w:r w:rsidR="00436D46">
      <w:t xml:space="preserve">            </w:t>
    </w:r>
    <w:r w:rsidR="009C626B">
      <w:rPr>
        <w:rFonts w:ascii="Gill Sans MT" w:hAnsi="Gill Sans MT"/>
        <w:b/>
        <w:sz w:val="24"/>
        <w:szCs w:val="24"/>
      </w:rPr>
      <w:t>Diócesis Católica de Richmond</w:t>
    </w:r>
    <w:r w:rsidR="00436D46">
      <w:rPr>
        <w:rFonts w:ascii="Gill Sans MT" w:hAnsi="Gill Sans MT"/>
        <w:sz w:val="24"/>
        <w:szCs w:val="24"/>
      </w:rPr>
      <w:tab/>
    </w:r>
    <w:r w:rsidR="00436D46">
      <w:rPr>
        <w:rFonts w:ascii="Gill Sans MT" w:hAnsi="Gill Sans MT"/>
        <w:sz w:val="24"/>
        <w:szCs w:val="24"/>
      </w:rPr>
      <w:tab/>
    </w:r>
    <w:r w:rsidR="00106629">
      <w:rPr>
        <w:rFonts w:ascii="Gill Sans MT" w:hAnsi="Gill Sans MT"/>
        <w:b/>
        <w:sz w:val="24"/>
        <w:szCs w:val="24"/>
      </w:rPr>
      <w:t>24 de junio del 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2E11" w:rsidRDefault="00582E11" w:rsidP="00DE5838">
      <w:pPr>
        <w:spacing w:after="0" w:line="240" w:lineRule="auto"/>
      </w:pPr>
      <w:r>
        <w:separator/>
      </w:r>
    </w:p>
  </w:footnote>
  <w:footnote w:type="continuationSeparator" w:id="0">
    <w:p w:rsidR="00582E11" w:rsidRDefault="00582E11" w:rsidP="00DE58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701D" w:rsidRDefault="0030701D">
    <w:pPr>
      <w:pStyle w:val="Header"/>
    </w:pPr>
    <w:r>
      <w:rPr>
        <w:noProof/>
      </w:rPr>
      <mc:AlternateContent>
        <mc:Choice Requires="wps">
          <w:drawing>
            <wp:anchor distT="0" distB="0" distL="114300" distR="114300" simplePos="0" relativeHeight="251659264" behindDoc="0" locked="0" layoutInCell="1" allowOverlap="1">
              <wp:simplePos x="0" y="0"/>
              <wp:positionH relativeFrom="page">
                <wp:align>right</wp:align>
              </wp:positionH>
              <wp:positionV relativeFrom="paragraph">
                <wp:posOffset>-247650</wp:posOffset>
              </wp:positionV>
              <wp:extent cx="7734300" cy="23812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7734300" cy="238125"/>
                      </a:xfrm>
                      <a:prstGeom prst="rect">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5183677" id="Rectangle 7" o:spid="_x0000_s1026" style="position:absolute;margin-left:557.8pt;margin-top:-19.5pt;width:609pt;height:18.75pt;z-index:251659264;visibility:visible;mso-wrap-style:square;mso-wrap-distance-left:9pt;mso-wrap-distance-top:0;mso-wrap-distance-right:9pt;mso-wrap-distance-bottom:0;mso-position-horizontal:righ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" fillcolor="#5b9bd5 [3208]" strokecolor="#1f4d78 [1608]" strokeweight="1pt">
              <w10:wrap anchorx="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5A15" w:rsidRDefault="00035A15">
    <w:pPr>
      <w:pStyle w:val="Header"/>
    </w:pPr>
    <w:r>
      <w:rPr>
        <w:noProof/>
      </w:rPr>
      <w:drawing>
        <wp:anchor distT="0" distB="0" distL="114300" distR="114300" simplePos="0" relativeHeight="251661312" behindDoc="0" locked="0" layoutInCell="1" allowOverlap="1" wp14:anchorId="1134D25C">
          <wp:simplePos x="0" y="0"/>
          <wp:positionH relativeFrom="page">
            <wp:align>right</wp:align>
          </wp:positionH>
          <wp:positionV relativeFrom="paragraph">
            <wp:posOffset>-238125</wp:posOffset>
          </wp:positionV>
          <wp:extent cx="7748905" cy="250190"/>
          <wp:effectExtent l="0" t="0" r="4445"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48905" cy="250190"/>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730A4"/>
    <w:multiLevelType w:val="hybridMultilevel"/>
    <w:tmpl w:val="5936C97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9E1988"/>
    <w:multiLevelType w:val="hybridMultilevel"/>
    <w:tmpl w:val="CADA9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3F3D7E"/>
    <w:multiLevelType w:val="hybridMultilevel"/>
    <w:tmpl w:val="88221BA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8917A9"/>
    <w:multiLevelType w:val="hybridMultilevel"/>
    <w:tmpl w:val="AF24A92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C650A7"/>
    <w:multiLevelType w:val="hybridMultilevel"/>
    <w:tmpl w:val="A1745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E0474F"/>
    <w:multiLevelType w:val="hybridMultilevel"/>
    <w:tmpl w:val="8CE223F8"/>
    <w:lvl w:ilvl="0" w:tplc="CDF26E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3D4805"/>
    <w:multiLevelType w:val="hybridMultilevel"/>
    <w:tmpl w:val="57CA5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FE54DA"/>
    <w:multiLevelType w:val="hybridMultilevel"/>
    <w:tmpl w:val="E8360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2D2CE4"/>
    <w:multiLevelType w:val="hybridMultilevel"/>
    <w:tmpl w:val="B1E8A42C"/>
    <w:lvl w:ilvl="0" w:tplc="6AA6F6E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EEC50B7"/>
    <w:multiLevelType w:val="hybridMultilevel"/>
    <w:tmpl w:val="BEB47398"/>
    <w:lvl w:ilvl="0" w:tplc="7408EDB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40668AC"/>
    <w:multiLevelType w:val="hybridMultilevel"/>
    <w:tmpl w:val="E78433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C005FE0"/>
    <w:multiLevelType w:val="hybridMultilevel"/>
    <w:tmpl w:val="A38CC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5"/>
  </w:num>
  <w:num w:numId="4">
    <w:abstractNumId w:val="6"/>
  </w:num>
  <w:num w:numId="5">
    <w:abstractNumId w:val="10"/>
  </w:num>
  <w:num w:numId="6">
    <w:abstractNumId w:val="4"/>
  </w:num>
  <w:num w:numId="7">
    <w:abstractNumId w:val="1"/>
  </w:num>
  <w:num w:numId="8">
    <w:abstractNumId w:val="7"/>
  </w:num>
  <w:num w:numId="9">
    <w:abstractNumId w:val="11"/>
  </w:num>
  <w:num w:numId="10">
    <w:abstractNumId w:val="2"/>
  </w:num>
  <w:num w:numId="11">
    <w:abstractNumId w:val="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9AE"/>
    <w:rsid w:val="00003AB9"/>
    <w:rsid w:val="00035A15"/>
    <w:rsid w:val="000416F1"/>
    <w:rsid w:val="000501E9"/>
    <w:rsid w:val="00096922"/>
    <w:rsid w:val="000A3FEF"/>
    <w:rsid w:val="000E05C6"/>
    <w:rsid w:val="000E6EFC"/>
    <w:rsid w:val="00106629"/>
    <w:rsid w:val="001162DA"/>
    <w:rsid w:val="001E1675"/>
    <w:rsid w:val="002140CD"/>
    <w:rsid w:val="002270D4"/>
    <w:rsid w:val="00230B15"/>
    <w:rsid w:val="002615AA"/>
    <w:rsid w:val="00284E76"/>
    <w:rsid w:val="002965BF"/>
    <w:rsid w:val="00296FE3"/>
    <w:rsid w:val="002B38D1"/>
    <w:rsid w:val="002C667A"/>
    <w:rsid w:val="002E7360"/>
    <w:rsid w:val="002F2CE5"/>
    <w:rsid w:val="00305893"/>
    <w:rsid w:val="0030701D"/>
    <w:rsid w:val="003632DE"/>
    <w:rsid w:val="0036698C"/>
    <w:rsid w:val="0038189E"/>
    <w:rsid w:val="0038552B"/>
    <w:rsid w:val="003952AC"/>
    <w:rsid w:val="00397558"/>
    <w:rsid w:val="003B391C"/>
    <w:rsid w:val="003C01FF"/>
    <w:rsid w:val="003D0253"/>
    <w:rsid w:val="00422648"/>
    <w:rsid w:val="004268A7"/>
    <w:rsid w:val="00433B1C"/>
    <w:rsid w:val="00436D46"/>
    <w:rsid w:val="00440DB7"/>
    <w:rsid w:val="00473E68"/>
    <w:rsid w:val="00477A39"/>
    <w:rsid w:val="00490787"/>
    <w:rsid w:val="004A29E2"/>
    <w:rsid w:val="004A5E08"/>
    <w:rsid w:val="004B459F"/>
    <w:rsid w:val="004B6E32"/>
    <w:rsid w:val="004D30A5"/>
    <w:rsid w:val="005221BA"/>
    <w:rsid w:val="00532123"/>
    <w:rsid w:val="00560D91"/>
    <w:rsid w:val="0056264D"/>
    <w:rsid w:val="005628FD"/>
    <w:rsid w:val="00582E11"/>
    <w:rsid w:val="00586874"/>
    <w:rsid w:val="00597906"/>
    <w:rsid w:val="005A4B68"/>
    <w:rsid w:val="005B3578"/>
    <w:rsid w:val="005D05E0"/>
    <w:rsid w:val="005D34E9"/>
    <w:rsid w:val="005E05A1"/>
    <w:rsid w:val="005E0C4D"/>
    <w:rsid w:val="005E1E27"/>
    <w:rsid w:val="005E4956"/>
    <w:rsid w:val="005E592B"/>
    <w:rsid w:val="005F291A"/>
    <w:rsid w:val="00600D79"/>
    <w:rsid w:val="006202A9"/>
    <w:rsid w:val="0062155C"/>
    <w:rsid w:val="00650008"/>
    <w:rsid w:val="006F6509"/>
    <w:rsid w:val="00717C9D"/>
    <w:rsid w:val="007227A6"/>
    <w:rsid w:val="00725033"/>
    <w:rsid w:val="00735E81"/>
    <w:rsid w:val="007B3DA9"/>
    <w:rsid w:val="007C4A5F"/>
    <w:rsid w:val="007F721A"/>
    <w:rsid w:val="00813CAF"/>
    <w:rsid w:val="00814D79"/>
    <w:rsid w:val="008338EE"/>
    <w:rsid w:val="00844B0A"/>
    <w:rsid w:val="00854E59"/>
    <w:rsid w:val="00875594"/>
    <w:rsid w:val="008A282F"/>
    <w:rsid w:val="008B7E51"/>
    <w:rsid w:val="008C1B54"/>
    <w:rsid w:val="008C53F8"/>
    <w:rsid w:val="008D522D"/>
    <w:rsid w:val="008E1667"/>
    <w:rsid w:val="008E70EF"/>
    <w:rsid w:val="0093774C"/>
    <w:rsid w:val="009423ED"/>
    <w:rsid w:val="00943CA0"/>
    <w:rsid w:val="0094796F"/>
    <w:rsid w:val="00955EC8"/>
    <w:rsid w:val="0097545B"/>
    <w:rsid w:val="00977854"/>
    <w:rsid w:val="009A5C74"/>
    <w:rsid w:val="009A6D1C"/>
    <w:rsid w:val="009B1ECC"/>
    <w:rsid w:val="009C626B"/>
    <w:rsid w:val="009D48C1"/>
    <w:rsid w:val="009F2B70"/>
    <w:rsid w:val="00A239B4"/>
    <w:rsid w:val="00A42E91"/>
    <w:rsid w:val="00A450B6"/>
    <w:rsid w:val="00A73714"/>
    <w:rsid w:val="00A90E3C"/>
    <w:rsid w:val="00AA7FB7"/>
    <w:rsid w:val="00AB33D4"/>
    <w:rsid w:val="00AF6B51"/>
    <w:rsid w:val="00B01C67"/>
    <w:rsid w:val="00B11DC8"/>
    <w:rsid w:val="00B45BA2"/>
    <w:rsid w:val="00B514A6"/>
    <w:rsid w:val="00B619A2"/>
    <w:rsid w:val="00BA242E"/>
    <w:rsid w:val="00BB77F1"/>
    <w:rsid w:val="00C004E8"/>
    <w:rsid w:val="00C01AD1"/>
    <w:rsid w:val="00C32578"/>
    <w:rsid w:val="00C71284"/>
    <w:rsid w:val="00CD2042"/>
    <w:rsid w:val="00D20C31"/>
    <w:rsid w:val="00D23171"/>
    <w:rsid w:val="00D31389"/>
    <w:rsid w:val="00D6309D"/>
    <w:rsid w:val="00D679AE"/>
    <w:rsid w:val="00D74A3B"/>
    <w:rsid w:val="00D764C6"/>
    <w:rsid w:val="00D85AF6"/>
    <w:rsid w:val="00DE5838"/>
    <w:rsid w:val="00DE758E"/>
    <w:rsid w:val="00DF5CA6"/>
    <w:rsid w:val="00E07DA1"/>
    <w:rsid w:val="00E1464A"/>
    <w:rsid w:val="00E22812"/>
    <w:rsid w:val="00E505AF"/>
    <w:rsid w:val="00E51F6A"/>
    <w:rsid w:val="00E63D4E"/>
    <w:rsid w:val="00E7487A"/>
    <w:rsid w:val="00E83FB2"/>
    <w:rsid w:val="00E92AAF"/>
    <w:rsid w:val="00E97E48"/>
    <w:rsid w:val="00EB7C3E"/>
    <w:rsid w:val="00EE3D73"/>
    <w:rsid w:val="00F00ED9"/>
    <w:rsid w:val="00F10FCA"/>
    <w:rsid w:val="00F32C2D"/>
    <w:rsid w:val="00F3402B"/>
    <w:rsid w:val="00F4237A"/>
    <w:rsid w:val="00F45914"/>
    <w:rsid w:val="00F560B9"/>
    <w:rsid w:val="00F656B4"/>
    <w:rsid w:val="00F7006C"/>
    <w:rsid w:val="00F8406D"/>
    <w:rsid w:val="00F91694"/>
    <w:rsid w:val="00FA11CF"/>
    <w:rsid w:val="00FA36D3"/>
    <w:rsid w:val="00FD2F7F"/>
    <w:rsid w:val="00FF05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4DDBE7A-0C46-4A1B-9A7F-152DD64D5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9AE"/>
    <w:pPr>
      <w:ind w:left="720"/>
      <w:contextualSpacing/>
    </w:pPr>
  </w:style>
  <w:style w:type="character" w:styleId="Hyperlink">
    <w:name w:val="Hyperlink"/>
    <w:basedOn w:val="DefaultParagraphFont"/>
    <w:uiPriority w:val="99"/>
    <w:unhideWhenUsed/>
    <w:rsid w:val="00EE3D73"/>
    <w:rPr>
      <w:color w:val="0563C1" w:themeColor="hyperlink"/>
      <w:u w:val="single"/>
    </w:rPr>
  </w:style>
  <w:style w:type="character" w:customStyle="1" w:styleId="UnresolvedMention1">
    <w:name w:val="Unresolved Mention1"/>
    <w:basedOn w:val="DefaultParagraphFont"/>
    <w:uiPriority w:val="99"/>
    <w:semiHidden/>
    <w:unhideWhenUsed/>
    <w:rsid w:val="00EE3D73"/>
    <w:rPr>
      <w:color w:val="605E5C"/>
      <w:shd w:val="clear" w:color="auto" w:fill="E1DFDD"/>
    </w:rPr>
  </w:style>
  <w:style w:type="paragraph" w:customStyle="1" w:styleId="paragraph">
    <w:name w:val="paragraph"/>
    <w:basedOn w:val="Normal"/>
    <w:rsid w:val="00F00ED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F00ED9"/>
  </w:style>
  <w:style w:type="character" w:customStyle="1" w:styleId="eop">
    <w:name w:val="eop"/>
    <w:basedOn w:val="DefaultParagraphFont"/>
    <w:rsid w:val="00F00ED9"/>
  </w:style>
  <w:style w:type="character" w:customStyle="1" w:styleId="scxw179780747">
    <w:name w:val="scxw179780747"/>
    <w:basedOn w:val="DefaultParagraphFont"/>
    <w:rsid w:val="00F00ED9"/>
  </w:style>
  <w:style w:type="character" w:customStyle="1" w:styleId="spellingerror">
    <w:name w:val="spellingerror"/>
    <w:basedOn w:val="DefaultParagraphFont"/>
    <w:rsid w:val="00F00ED9"/>
  </w:style>
  <w:style w:type="paragraph" w:styleId="Header">
    <w:name w:val="header"/>
    <w:basedOn w:val="Normal"/>
    <w:link w:val="HeaderChar"/>
    <w:uiPriority w:val="99"/>
    <w:unhideWhenUsed/>
    <w:rsid w:val="00DE58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838"/>
  </w:style>
  <w:style w:type="paragraph" w:styleId="Footer">
    <w:name w:val="footer"/>
    <w:basedOn w:val="Normal"/>
    <w:link w:val="FooterChar"/>
    <w:uiPriority w:val="99"/>
    <w:unhideWhenUsed/>
    <w:rsid w:val="00DE58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838"/>
  </w:style>
  <w:style w:type="character" w:styleId="FollowedHyperlink">
    <w:name w:val="FollowedHyperlink"/>
    <w:basedOn w:val="DefaultParagraphFont"/>
    <w:uiPriority w:val="99"/>
    <w:semiHidden/>
    <w:unhideWhenUsed/>
    <w:rsid w:val="00E51F6A"/>
    <w:rPr>
      <w:color w:val="954F72" w:themeColor="followedHyperlink"/>
      <w:u w:val="single"/>
    </w:rPr>
  </w:style>
  <w:style w:type="paragraph" w:styleId="NoSpacing">
    <w:name w:val="No Spacing"/>
    <w:uiPriority w:val="1"/>
    <w:qFormat/>
    <w:rsid w:val="00DF5CA6"/>
    <w:pPr>
      <w:spacing w:after="0" w:line="240" w:lineRule="auto"/>
    </w:pPr>
  </w:style>
  <w:style w:type="paragraph" w:styleId="BalloonText">
    <w:name w:val="Balloon Text"/>
    <w:basedOn w:val="Normal"/>
    <w:link w:val="BalloonTextChar"/>
    <w:uiPriority w:val="99"/>
    <w:semiHidden/>
    <w:unhideWhenUsed/>
    <w:rsid w:val="00FD2F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2F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403232">
      <w:bodyDiv w:val="1"/>
      <w:marLeft w:val="0"/>
      <w:marRight w:val="0"/>
      <w:marTop w:val="0"/>
      <w:marBottom w:val="0"/>
      <w:divBdr>
        <w:top w:val="none" w:sz="0" w:space="0" w:color="auto"/>
        <w:left w:val="none" w:sz="0" w:space="0" w:color="auto"/>
        <w:bottom w:val="none" w:sz="0" w:space="0" w:color="auto"/>
        <w:right w:val="none" w:sz="0" w:space="0" w:color="auto"/>
      </w:divBdr>
    </w:div>
    <w:div w:id="876743243">
      <w:bodyDiv w:val="1"/>
      <w:marLeft w:val="0"/>
      <w:marRight w:val="0"/>
      <w:marTop w:val="0"/>
      <w:marBottom w:val="0"/>
      <w:divBdr>
        <w:top w:val="none" w:sz="0" w:space="0" w:color="auto"/>
        <w:left w:val="none" w:sz="0" w:space="0" w:color="auto"/>
        <w:bottom w:val="none" w:sz="0" w:space="0" w:color="auto"/>
        <w:right w:val="none" w:sz="0" w:space="0" w:color="auto"/>
      </w:divBdr>
    </w:div>
    <w:div w:id="989091855">
      <w:bodyDiv w:val="1"/>
      <w:marLeft w:val="0"/>
      <w:marRight w:val="0"/>
      <w:marTop w:val="0"/>
      <w:marBottom w:val="0"/>
      <w:divBdr>
        <w:top w:val="none" w:sz="0" w:space="0" w:color="auto"/>
        <w:left w:val="none" w:sz="0" w:space="0" w:color="auto"/>
        <w:bottom w:val="none" w:sz="0" w:space="0" w:color="auto"/>
        <w:right w:val="none" w:sz="0" w:space="0" w:color="auto"/>
      </w:divBdr>
    </w:div>
    <w:div w:id="1028486496">
      <w:bodyDiv w:val="1"/>
      <w:marLeft w:val="0"/>
      <w:marRight w:val="0"/>
      <w:marTop w:val="0"/>
      <w:marBottom w:val="0"/>
      <w:divBdr>
        <w:top w:val="none" w:sz="0" w:space="0" w:color="auto"/>
        <w:left w:val="none" w:sz="0" w:space="0" w:color="auto"/>
        <w:bottom w:val="none" w:sz="0" w:space="0" w:color="auto"/>
        <w:right w:val="none" w:sz="0" w:space="0" w:color="auto"/>
      </w:divBdr>
      <w:divsChild>
        <w:div w:id="62797562">
          <w:marLeft w:val="1800"/>
          <w:marRight w:val="0"/>
          <w:marTop w:val="120"/>
          <w:marBottom w:val="149"/>
          <w:divBdr>
            <w:top w:val="none" w:sz="0" w:space="0" w:color="auto"/>
            <w:left w:val="none" w:sz="0" w:space="0" w:color="auto"/>
            <w:bottom w:val="none" w:sz="0" w:space="0" w:color="auto"/>
            <w:right w:val="none" w:sz="0" w:space="0" w:color="auto"/>
          </w:divBdr>
          <w:divsChild>
            <w:div w:id="154536636">
              <w:marLeft w:val="0"/>
              <w:marRight w:val="0"/>
              <w:marTop w:val="0"/>
              <w:marBottom w:val="0"/>
              <w:divBdr>
                <w:top w:val="none" w:sz="0" w:space="0" w:color="auto"/>
                <w:left w:val="none" w:sz="0" w:space="0" w:color="auto"/>
                <w:bottom w:val="none" w:sz="0" w:space="0" w:color="auto"/>
                <w:right w:val="none" w:sz="0" w:space="0" w:color="auto"/>
              </w:divBdr>
              <w:divsChild>
                <w:div w:id="1854950345">
                  <w:marLeft w:val="0"/>
                  <w:marRight w:val="0"/>
                  <w:marTop w:val="0"/>
                  <w:marBottom w:val="0"/>
                  <w:divBdr>
                    <w:top w:val="none" w:sz="0" w:space="0" w:color="auto"/>
                    <w:left w:val="none" w:sz="0" w:space="0" w:color="auto"/>
                    <w:bottom w:val="none" w:sz="0" w:space="0" w:color="auto"/>
                    <w:right w:val="none" w:sz="0" w:space="0" w:color="auto"/>
                  </w:divBdr>
                  <w:divsChild>
                    <w:div w:id="795950988">
                      <w:blockQuote w:val="1"/>
                      <w:marLeft w:val="240"/>
                      <w:marRight w:val="0"/>
                      <w:marTop w:val="0"/>
                      <w:marBottom w:val="240"/>
                      <w:divBdr>
                        <w:top w:val="none" w:sz="0" w:space="0" w:color="auto"/>
                        <w:left w:val="single" w:sz="36" w:space="6" w:color="FBE9DC"/>
                        <w:bottom w:val="none" w:sz="0" w:space="0" w:color="auto"/>
                        <w:right w:val="none" w:sz="0" w:space="0" w:color="auto"/>
                      </w:divBdr>
                    </w:div>
                  </w:divsChild>
                </w:div>
              </w:divsChild>
            </w:div>
            <w:div w:id="173030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80963">
      <w:bodyDiv w:val="1"/>
      <w:marLeft w:val="0"/>
      <w:marRight w:val="0"/>
      <w:marTop w:val="0"/>
      <w:marBottom w:val="0"/>
      <w:divBdr>
        <w:top w:val="none" w:sz="0" w:space="0" w:color="auto"/>
        <w:left w:val="none" w:sz="0" w:space="0" w:color="auto"/>
        <w:bottom w:val="none" w:sz="0" w:space="0" w:color="auto"/>
        <w:right w:val="none" w:sz="0" w:space="0" w:color="auto"/>
      </w:divBdr>
    </w:div>
    <w:div w:id="1119376301">
      <w:bodyDiv w:val="1"/>
      <w:marLeft w:val="0"/>
      <w:marRight w:val="0"/>
      <w:marTop w:val="0"/>
      <w:marBottom w:val="0"/>
      <w:divBdr>
        <w:top w:val="none" w:sz="0" w:space="0" w:color="auto"/>
        <w:left w:val="none" w:sz="0" w:space="0" w:color="auto"/>
        <w:bottom w:val="none" w:sz="0" w:space="0" w:color="auto"/>
        <w:right w:val="none" w:sz="0" w:space="0" w:color="auto"/>
      </w:divBdr>
    </w:div>
    <w:div w:id="1126898132">
      <w:bodyDiv w:val="1"/>
      <w:marLeft w:val="0"/>
      <w:marRight w:val="0"/>
      <w:marTop w:val="0"/>
      <w:marBottom w:val="0"/>
      <w:divBdr>
        <w:top w:val="none" w:sz="0" w:space="0" w:color="auto"/>
        <w:left w:val="none" w:sz="0" w:space="0" w:color="auto"/>
        <w:bottom w:val="none" w:sz="0" w:space="0" w:color="auto"/>
        <w:right w:val="none" w:sz="0" w:space="0" w:color="auto"/>
      </w:divBdr>
    </w:div>
    <w:div w:id="1206797499">
      <w:bodyDiv w:val="1"/>
      <w:marLeft w:val="0"/>
      <w:marRight w:val="0"/>
      <w:marTop w:val="0"/>
      <w:marBottom w:val="0"/>
      <w:divBdr>
        <w:top w:val="none" w:sz="0" w:space="0" w:color="auto"/>
        <w:left w:val="none" w:sz="0" w:space="0" w:color="auto"/>
        <w:bottom w:val="none" w:sz="0" w:space="0" w:color="auto"/>
        <w:right w:val="none" w:sz="0" w:space="0" w:color="auto"/>
      </w:divBdr>
    </w:div>
    <w:div w:id="1335034537">
      <w:bodyDiv w:val="1"/>
      <w:marLeft w:val="0"/>
      <w:marRight w:val="0"/>
      <w:marTop w:val="0"/>
      <w:marBottom w:val="0"/>
      <w:divBdr>
        <w:top w:val="none" w:sz="0" w:space="0" w:color="auto"/>
        <w:left w:val="none" w:sz="0" w:space="0" w:color="auto"/>
        <w:bottom w:val="none" w:sz="0" w:space="0" w:color="auto"/>
        <w:right w:val="none" w:sz="0" w:space="0" w:color="auto"/>
      </w:divBdr>
    </w:div>
    <w:div w:id="1421222425">
      <w:bodyDiv w:val="1"/>
      <w:marLeft w:val="0"/>
      <w:marRight w:val="0"/>
      <w:marTop w:val="0"/>
      <w:marBottom w:val="0"/>
      <w:divBdr>
        <w:top w:val="none" w:sz="0" w:space="0" w:color="auto"/>
        <w:left w:val="none" w:sz="0" w:space="0" w:color="auto"/>
        <w:bottom w:val="none" w:sz="0" w:space="0" w:color="auto"/>
        <w:right w:val="none" w:sz="0" w:space="0" w:color="auto"/>
      </w:divBdr>
    </w:div>
    <w:div w:id="1714498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yperlink" Target="https://www.rontranmer.com/a-godparents-promise/"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catholic.net/op/articles/4002/more-than-just-a-title-7-tips-on-how-to-be-a-godparent.html"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catholicdigest.com/family/201404-09how-to-be-a-great-godparent/" TargetMode="External"/><Relationship Id="rId20" Type="http://schemas.openxmlformats.org/officeDocument/2006/relationships/hyperlink" Target="https://store.usccb.org/catholic-household-blessings-and-prayers-p/5-645.ht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diolc.org/files/marriage/conference/Tips-for-Raising-Faith-Filled-Children.pdf" TargetMode="External"/><Relationship Id="rId23" Type="http://schemas.openxmlformats.org/officeDocument/2006/relationships/image" Target="media/image10.jpe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churchsupporthub.org/idea/prayers-godparents-sunday/"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9.jpeg"/><Relationship Id="rId27"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13.png"/><Relationship Id="rId1" Type="http://schemas.openxmlformats.org/officeDocument/2006/relationships/image" Target="media/image12.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Vat13</b:Tag>
    <b:SourceType>Book</b:SourceType>
    <b:Guid>{F251922C-7252-4A13-B669-5D34981CD5C1}</b:Guid>
    <b:Author>
      <b:Author>
        <b:Corporate>Vatican</b:Corporate>
      </b:Author>
    </b:Author>
    <b:Title>Lumen Fidei (On Faith)</b:Title>
    <b:Year>2013</b:Year>
    <b:City>Vatican</b:City>
    <b:RefOrder>1</b:RefOrder>
  </b:Source>
</b:Sources>
</file>

<file path=customXml/itemProps1.xml><?xml version="1.0" encoding="utf-8"?>
<ds:datastoreItem xmlns:ds="http://schemas.openxmlformats.org/officeDocument/2006/customXml" ds:itemID="{23E4109F-19B4-4B13-824D-84EC8C7D1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1962</Words>
  <Characters>11190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Cottam</dc:creator>
  <cp:keywords/>
  <dc:description/>
  <cp:lastModifiedBy>Donna McGarry</cp:lastModifiedBy>
  <cp:revision>2</cp:revision>
  <cp:lastPrinted>2019-10-17T18:48:00Z</cp:lastPrinted>
  <dcterms:created xsi:type="dcterms:W3CDTF">2021-02-04T20:03:00Z</dcterms:created>
  <dcterms:modified xsi:type="dcterms:W3CDTF">2021-02-04T20:03:00Z</dcterms:modified>
</cp:coreProperties>
</file>